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785"/>
        <w:gridCol w:w="200"/>
        <w:gridCol w:w="669"/>
        <w:gridCol w:w="81"/>
        <w:gridCol w:w="522"/>
        <w:gridCol w:w="562"/>
        <w:gridCol w:w="331"/>
        <w:gridCol w:w="231"/>
        <w:gridCol w:w="563"/>
        <w:gridCol w:w="563"/>
        <w:gridCol w:w="305"/>
        <w:gridCol w:w="282"/>
        <w:gridCol w:w="521"/>
        <w:gridCol w:w="253"/>
        <w:gridCol w:w="295"/>
        <w:gridCol w:w="511"/>
        <w:gridCol w:w="264"/>
        <w:gridCol w:w="1134"/>
      </w:tblGrid>
      <w:tr w:rsidR="00423165" w:rsidRPr="007F4030" w14:paraId="10E2034D" w14:textId="77777777" w:rsidTr="00423165">
        <w:trPr>
          <w:cantSplit/>
          <w:trHeight w:val="528"/>
          <w:tblCellSpacing w:w="20" w:type="dxa"/>
        </w:trPr>
        <w:tc>
          <w:tcPr>
            <w:tcW w:w="1925" w:type="dxa"/>
            <w:gridSpan w:val="2"/>
            <w:shd w:val="clear" w:color="auto" w:fill="E0E0E0"/>
            <w:vAlign w:val="center"/>
          </w:tcPr>
          <w:p w14:paraId="441B2217" w14:textId="77777777" w:rsidR="00423165" w:rsidRPr="007F4030" w:rsidRDefault="00423165" w:rsidP="00423165">
            <w:pPr>
              <w:spacing w:before="30" w:after="30"/>
              <w:rPr>
                <w:rFonts w:asciiTheme="minorHAnsi" w:hAnsiTheme="minorHAnsi" w:cstheme="minorHAnsi"/>
                <w:b/>
                <w:bCs/>
              </w:rPr>
            </w:pPr>
            <w:r w:rsidRPr="007F4030">
              <w:rPr>
                <w:rFonts w:asciiTheme="minorHAnsi" w:hAnsiTheme="minorHAnsi" w:cstheme="minorHAnsi"/>
                <w:b/>
                <w:bCs/>
                <w:sz w:val="22"/>
                <w:szCs w:val="22"/>
              </w:rPr>
              <w:t>Assessed By:</w:t>
            </w:r>
          </w:p>
        </w:tc>
        <w:tc>
          <w:tcPr>
            <w:tcW w:w="3787" w:type="dxa"/>
            <w:gridSpan w:val="9"/>
            <w:vAlign w:val="center"/>
          </w:tcPr>
          <w:p w14:paraId="5FF7A96A" w14:textId="77777777" w:rsidR="00423165" w:rsidRPr="007F4030" w:rsidRDefault="00B222AC" w:rsidP="00E26721">
            <w:pPr>
              <w:spacing w:before="30" w:after="30"/>
              <w:rPr>
                <w:rFonts w:asciiTheme="minorHAnsi" w:hAnsiTheme="minorHAnsi" w:cstheme="minorHAnsi"/>
                <w:b/>
                <w:bCs/>
              </w:rPr>
            </w:pPr>
            <w:r w:rsidRPr="007F4030">
              <w:rPr>
                <w:rFonts w:asciiTheme="minorHAnsi" w:hAnsiTheme="minorHAnsi" w:cstheme="minorHAnsi"/>
                <w:b/>
                <w:bCs/>
              </w:rPr>
              <w:t>Kevin Lovett</w:t>
            </w:r>
          </w:p>
        </w:tc>
        <w:tc>
          <w:tcPr>
            <w:tcW w:w="1822" w:type="dxa"/>
            <w:gridSpan w:val="5"/>
            <w:shd w:val="clear" w:color="auto" w:fill="E0E0E0"/>
            <w:vAlign w:val="center"/>
          </w:tcPr>
          <w:p w14:paraId="3B2B3847" w14:textId="77777777" w:rsidR="00423165" w:rsidRPr="007F4030" w:rsidRDefault="00423165" w:rsidP="00F531D1">
            <w:pPr>
              <w:spacing w:before="30" w:after="30"/>
              <w:rPr>
                <w:rFonts w:asciiTheme="minorHAnsi" w:hAnsiTheme="minorHAnsi" w:cstheme="minorHAnsi"/>
                <w:b/>
                <w:bCs/>
              </w:rPr>
            </w:pPr>
            <w:r w:rsidRPr="007F4030">
              <w:rPr>
                <w:rFonts w:asciiTheme="minorHAnsi" w:hAnsiTheme="minorHAnsi" w:cstheme="minorHAnsi"/>
                <w:b/>
                <w:bCs/>
                <w:sz w:val="22"/>
                <w:szCs w:val="22"/>
              </w:rPr>
              <w:t>Risk Assessment No:</w:t>
            </w:r>
          </w:p>
        </w:tc>
        <w:tc>
          <w:tcPr>
            <w:tcW w:w="1338" w:type="dxa"/>
            <w:gridSpan w:val="2"/>
            <w:vAlign w:val="center"/>
          </w:tcPr>
          <w:p w14:paraId="041ABD6F" w14:textId="77777777" w:rsidR="00423165" w:rsidRPr="007F4030" w:rsidRDefault="00423165" w:rsidP="00B222AC">
            <w:pPr>
              <w:spacing w:before="30" w:after="30"/>
              <w:jc w:val="center"/>
              <w:rPr>
                <w:rFonts w:asciiTheme="minorHAnsi" w:hAnsiTheme="minorHAnsi" w:cstheme="minorHAnsi"/>
                <w:b/>
                <w:bCs/>
                <w:sz w:val="22"/>
                <w:szCs w:val="22"/>
              </w:rPr>
            </w:pPr>
            <w:r w:rsidRPr="007F4030">
              <w:rPr>
                <w:rFonts w:asciiTheme="minorHAnsi" w:hAnsiTheme="minorHAnsi" w:cstheme="minorHAnsi"/>
                <w:b/>
                <w:bCs/>
                <w:sz w:val="22"/>
                <w:szCs w:val="22"/>
              </w:rPr>
              <w:t>RA</w:t>
            </w:r>
            <w:r w:rsidR="00B222AC" w:rsidRPr="007F4030">
              <w:rPr>
                <w:rFonts w:asciiTheme="minorHAnsi" w:hAnsiTheme="minorHAnsi" w:cstheme="minorHAnsi"/>
                <w:b/>
                <w:bCs/>
                <w:sz w:val="22"/>
                <w:szCs w:val="22"/>
              </w:rPr>
              <w:t>16</w:t>
            </w:r>
          </w:p>
        </w:tc>
      </w:tr>
      <w:tr w:rsidR="00EC0588" w:rsidRPr="007F4030" w14:paraId="2A01132E" w14:textId="77777777" w:rsidTr="006D57A3">
        <w:trPr>
          <w:cantSplit/>
          <w:trHeight w:val="618"/>
          <w:tblCellSpacing w:w="20" w:type="dxa"/>
        </w:trPr>
        <w:tc>
          <w:tcPr>
            <w:tcW w:w="1925" w:type="dxa"/>
            <w:gridSpan w:val="2"/>
            <w:shd w:val="clear" w:color="auto" w:fill="E0E0E0"/>
            <w:vAlign w:val="center"/>
          </w:tcPr>
          <w:p w14:paraId="49A54862" w14:textId="77777777" w:rsidR="00EC0588" w:rsidRPr="007F4030" w:rsidRDefault="00EC0588" w:rsidP="00EC0588">
            <w:pPr>
              <w:spacing w:before="30" w:after="30"/>
              <w:rPr>
                <w:rFonts w:asciiTheme="minorHAnsi" w:hAnsiTheme="minorHAnsi" w:cstheme="minorHAnsi"/>
                <w:b/>
                <w:bCs/>
              </w:rPr>
            </w:pPr>
            <w:r w:rsidRPr="007F4030">
              <w:rPr>
                <w:rFonts w:asciiTheme="minorHAnsi" w:hAnsiTheme="minorHAnsi" w:cstheme="minorHAnsi"/>
                <w:b/>
                <w:bCs/>
                <w:sz w:val="22"/>
                <w:szCs w:val="22"/>
              </w:rPr>
              <w:t>Hazard Identified:</w:t>
            </w:r>
          </w:p>
        </w:tc>
        <w:tc>
          <w:tcPr>
            <w:tcW w:w="3787" w:type="dxa"/>
            <w:gridSpan w:val="9"/>
            <w:vAlign w:val="center"/>
          </w:tcPr>
          <w:p w14:paraId="64D6C645" w14:textId="77777777" w:rsidR="00EC0588" w:rsidRPr="007F4030" w:rsidRDefault="00EC0588" w:rsidP="00EC0588">
            <w:pPr>
              <w:spacing w:before="30" w:after="30"/>
              <w:rPr>
                <w:rFonts w:asciiTheme="minorHAnsi" w:hAnsiTheme="minorHAnsi" w:cstheme="minorHAnsi"/>
                <w:b/>
                <w:bCs/>
              </w:rPr>
            </w:pPr>
            <w:r w:rsidRPr="007F4030">
              <w:rPr>
                <w:rFonts w:asciiTheme="minorHAnsi" w:hAnsiTheme="minorHAnsi" w:cstheme="minorHAnsi"/>
                <w:b/>
                <w:bCs/>
              </w:rPr>
              <w:t>Protection of Third Parties</w:t>
            </w:r>
          </w:p>
        </w:tc>
        <w:tc>
          <w:tcPr>
            <w:tcW w:w="1822" w:type="dxa"/>
            <w:gridSpan w:val="5"/>
            <w:tcBorders>
              <w:top w:val="outset" w:sz="6" w:space="0" w:color="auto"/>
              <w:left w:val="outset" w:sz="6" w:space="0" w:color="auto"/>
              <w:bottom w:val="outset" w:sz="6" w:space="0" w:color="auto"/>
              <w:right w:val="outset" w:sz="6" w:space="0" w:color="auto"/>
            </w:tcBorders>
            <w:shd w:val="clear" w:color="auto" w:fill="E0E0E0"/>
            <w:vAlign w:val="center"/>
          </w:tcPr>
          <w:p w14:paraId="1E8129C6" w14:textId="77777777" w:rsidR="00EC0588" w:rsidRPr="007F4030" w:rsidRDefault="00EC0588" w:rsidP="00EC0588">
            <w:pPr>
              <w:spacing w:before="30" w:after="30"/>
              <w:rPr>
                <w:rFonts w:asciiTheme="minorHAnsi" w:hAnsiTheme="minorHAnsi" w:cstheme="minorHAnsi"/>
                <w:b/>
                <w:bCs/>
              </w:rPr>
            </w:pPr>
            <w:r w:rsidRPr="007F4030">
              <w:rPr>
                <w:rFonts w:asciiTheme="minorHAnsi" w:hAnsiTheme="minorHAnsi" w:cstheme="minorHAnsi"/>
                <w:b/>
                <w:bCs/>
                <w:sz w:val="22"/>
                <w:szCs w:val="22"/>
              </w:rPr>
              <w:t>Date Reviewed:</w:t>
            </w:r>
          </w:p>
        </w:tc>
        <w:tc>
          <w:tcPr>
            <w:tcW w:w="1338" w:type="dxa"/>
            <w:gridSpan w:val="2"/>
            <w:tcBorders>
              <w:top w:val="outset" w:sz="6" w:space="0" w:color="auto"/>
              <w:left w:val="outset" w:sz="6" w:space="0" w:color="auto"/>
              <w:bottom w:val="outset" w:sz="6" w:space="0" w:color="auto"/>
              <w:right w:val="outset" w:sz="6" w:space="0" w:color="auto"/>
            </w:tcBorders>
            <w:vAlign w:val="center"/>
          </w:tcPr>
          <w:p w14:paraId="5C2C4933" w14:textId="33834DAA" w:rsidR="00EC0588" w:rsidRPr="007F4030" w:rsidRDefault="005773FF" w:rsidP="00EC0588">
            <w:pPr>
              <w:spacing w:before="30" w:after="30"/>
              <w:jc w:val="center"/>
              <w:rPr>
                <w:rFonts w:asciiTheme="minorHAnsi" w:hAnsiTheme="minorHAnsi" w:cstheme="minorHAnsi"/>
                <w:b/>
                <w:bCs/>
                <w:sz w:val="22"/>
                <w:szCs w:val="22"/>
              </w:rPr>
            </w:pPr>
            <w:r w:rsidRPr="007F4030">
              <w:rPr>
                <w:rFonts w:asciiTheme="minorHAnsi" w:hAnsiTheme="minorHAnsi" w:cstheme="minorHAnsi"/>
                <w:b/>
                <w:bCs/>
                <w:sz w:val="22"/>
                <w:szCs w:val="22"/>
              </w:rPr>
              <w:t>June 202</w:t>
            </w:r>
            <w:r w:rsidR="001B6BB3">
              <w:rPr>
                <w:rFonts w:asciiTheme="minorHAnsi" w:hAnsiTheme="minorHAnsi" w:cstheme="minorHAnsi"/>
                <w:b/>
                <w:bCs/>
                <w:sz w:val="22"/>
                <w:szCs w:val="22"/>
              </w:rPr>
              <w:t>5</w:t>
            </w:r>
          </w:p>
        </w:tc>
      </w:tr>
      <w:tr w:rsidR="00EC0588" w:rsidRPr="007F4030" w14:paraId="32991D04" w14:textId="77777777" w:rsidTr="001341CB">
        <w:trPr>
          <w:cantSplit/>
          <w:tblCellSpacing w:w="20" w:type="dxa"/>
        </w:trPr>
        <w:tc>
          <w:tcPr>
            <w:tcW w:w="2594" w:type="dxa"/>
            <w:gridSpan w:val="3"/>
            <w:vMerge w:val="restart"/>
            <w:vAlign w:val="center"/>
          </w:tcPr>
          <w:p w14:paraId="06498389" w14:textId="77777777" w:rsidR="00EC0588" w:rsidRPr="007F4030" w:rsidRDefault="00013EFC" w:rsidP="00EC0588">
            <w:pPr>
              <w:spacing w:before="50" w:after="50"/>
              <w:jc w:val="center"/>
              <w:rPr>
                <w:rFonts w:asciiTheme="minorHAnsi" w:hAnsiTheme="minorHAnsi" w:cstheme="minorHAnsi"/>
                <w:b/>
                <w:bCs/>
                <w:i/>
                <w:iCs/>
              </w:rPr>
            </w:pPr>
            <w:r w:rsidRPr="007F4030">
              <w:rPr>
                <w:rFonts w:asciiTheme="minorHAnsi" w:hAnsiTheme="minorHAnsi" w:cstheme="minorHAnsi"/>
                <w:noProof/>
                <w:lang w:eastAsia="en-GB"/>
              </w:rPr>
              <w:drawing>
                <wp:anchor distT="0" distB="0" distL="114300" distR="114300" simplePos="0" relativeHeight="251659264" behindDoc="0" locked="0" layoutInCell="1" allowOverlap="1" wp14:anchorId="38E9D601" wp14:editId="5D9487D0">
                  <wp:simplePos x="0" y="0"/>
                  <wp:positionH relativeFrom="margin">
                    <wp:posOffset>311785</wp:posOffset>
                  </wp:positionH>
                  <wp:positionV relativeFrom="paragraph">
                    <wp:posOffset>-1270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xelogo336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1687" w:type="dxa"/>
            <w:gridSpan w:val="5"/>
            <w:vAlign w:val="center"/>
          </w:tcPr>
          <w:p w14:paraId="4D47DE9C" w14:textId="77777777" w:rsidR="00EC0588" w:rsidRPr="007F4030" w:rsidRDefault="00EC0588" w:rsidP="00EC0588">
            <w:pPr>
              <w:spacing w:before="30" w:after="30"/>
              <w:jc w:val="center"/>
              <w:rPr>
                <w:rFonts w:asciiTheme="minorHAnsi" w:hAnsiTheme="minorHAnsi" w:cstheme="minorHAnsi"/>
                <w:b/>
                <w:bCs/>
                <w:i/>
                <w:iCs/>
              </w:rPr>
            </w:pPr>
            <w:r w:rsidRPr="007F4030">
              <w:rPr>
                <w:rFonts w:asciiTheme="minorHAnsi" w:hAnsiTheme="minorHAnsi" w:cstheme="minorHAnsi"/>
                <w:b/>
                <w:bCs/>
                <w:i/>
                <w:iCs/>
                <w:sz w:val="22"/>
                <w:szCs w:val="22"/>
              </w:rPr>
              <w:t>A</w:t>
            </w:r>
          </w:p>
        </w:tc>
        <w:tc>
          <w:tcPr>
            <w:tcW w:w="1673" w:type="dxa"/>
            <w:gridSpan w:val="4"/>
            <w:vAlign w:val="center"/>
          </w:tcPr>
          <w:p w14:paraId="5933D738" w14:textId="77777777" w:rsidR="00EC0588" w:rsidRPr="007F4030" w:rsidRDefault="00EC0588" w:rsidP="00EC0588">
            <w:pPr>
              <w:spacing w:before="30" w:after="30"/>
              <w:jc w:val="center"/>
              <w:rPr>
                <w:rFonts w:asciiTheme="minorHAnsi" w:hAnsiTheme="minorHAnsi" w:cstheme="minorHAnsi"/>
                <w:b/>
                <w:bCs/>
                <w:i/>
                <w:iCs/>
              </w:rPr>
            </w:pPr>
            <w:r w:rsidRPr="007F4030">
              <w:rPr>
                <w:rFonts w:asciiTheme="minorHAnsi" w:hAnsiTheme="minorHAnsi" w:cstheme="minorHAnsi"/>
                <w:b/>
                <w:bCs/>
                <w:i/>
                <w:iCs/>
                <w:sz w:val="22"/>
                <w:szCs w:val="22"/>
              </w:rPr>
              <w:t>B</w:t>
            </w:r>
          </w:p>
        </w:tc>
        <w:tc>
          <w:tcPr>
            <w:tcW w:w="1540" w:type="dxa"/>
            <w:gridSpan w:val="4"/>
            <w:vAlign w:val="center"/>
          </w:tcPr>
          <w:p w14:paraId="34D4634D" w14:textId="77777777" w:rsidR="00EC0588" w:rsidRPr="007F4030" w:rsidRDefault="00EC0588" w:rsidP="00EC0588">
            <w:pPr>
              <w:spacing w:before="30" w:after="30"/>
              <w:jc w:val="center"/>
              <w:rPr>
                <w:rFonts w:asciiTheme="minorHAnsi" w:hAnsiTheme="minorHAnsi" w:cstheme="minorHAnsi"/>
                <w:b/>
                <w:bCs/>
                <w:i/>
                <w:iCs/>
              </w:rPr>
            </w:pPr>
            <w:r w:rsidRPr="007F4030">
              <w:rPr>
                <w:rFonts w:asciiTheme="minorHAnsi" w:hAnsiTheme="minorHAnsi" w:cstheme="minorHAnsi"/>
                <w:b/>
                <w:bCs/>
                <w:i/>
                <w:iCs/>
                <w:sz w:val="22"/>
                <w:szCs w:val="22"/>
              </w:rPr>
              <w:t>C</w:t>
            </w:r>
          </w:p>
        </w:tc>
        <w:tc>
          <w:tcPr>
            <w:tcW w:w="1338" w:type="dxa"/>
            <w:gridSpan w:val="2"/>
            <w:vAlign w:val="center"/>
          </w:tcPr>
          <w:p w14:paraId="52F24049" w14:textId="77777777" w:rsidR="00EC0588" w:rsidRPr="007F4030" w:rsidRDefault="00EC0588" w:rsidP="00EC0588">
            <w:pPr>
              <w:spacing w:before="30" w:after="30"/>
              <w:jc w:val="center"/>
              <w:rPr>
                <w:rFonts w:asciiTheme="minorHAnsi" w:hAnsiTheme="minorHAnsi" w:cstheme="minorHAnsi"/>
                <w:b/>
                <w:bCs/>
                <w:i/>
                <w:iCs/>
              </w:rPr>
            </w:pPr>
            <w:r w:rsidRPr="007F4030">
              <w:rPr>
                <w:rFonts w:asciiTheme="minorHAnsi" w:hAnsiTheme="minorHAnsi" w:cstheme="minorHAnsi"/>
                <w:b/>
                <w:bCs/>
                <w:i/>
                <w:iCs/>
                <w:sz w:val="22"/>
                <w:szCs w:val="22"/>
              </w:rPr>
              <w:t>D</w:t>
            </w:r>
          </w:p>
        </w:tc>
      </w:tr>
      <w:tr w:rsidR="00EC0588" w:rsidRPr="007F4030" w14:paraId="5E2AB1B0" w14:textId="77777777" w:rsidTr="0061031B">
        <w:trPr>
          <w:cantSplit/>
          <w:trHeight w:val="407"/>
          <w:tblCellSpacing w:w="20" w:type="dxa"/>
        </w:trPr>
        <w:tc>
          <w:tcPr>
            <w:tcW w:w="2594" w:type="dxa"/>
            <w:gridSpan w:val="3"/>
            <w:vMerge/>
            <w:vAlign w:val="center"/>
          </w:tcPr>
          <w:p w14:paraId="36FAFCE4" w14:textId="77777777" w:rsidR="00EC0588" w:rsidRPr="007F4030" w:rsidRDefault="00EC0588" w:rsidP="00EC0588">
            <w:pPr>
              <w:spacing w:before="50" w:after="50"/>
              <w:jc w:val="center"/>
              <w:rPr>
                <w:rFonts w:asciiTheme="minorHAnsi" w:hAnsiTheme="minorHAnsi" w:cstheme="minorHAnsi"/>
                <w:b/>
                <w:bCs/>
              </w:rPr>
            </w:pPr>
          </w:p>
        </w:tc>
        <w:tc>
          <w:tcPr>
            <w:tcW w:w="1687" w:type="dxa"/>
            <w:gridSpan w:val="5"/>
            <w:shd w:val="clear" w:color="auto" w:fill="E0E0E0"/>
            <w:vAlign w:val="center"/>
          </w:tcPr>
          <w:p w14:paraId="55C499E2" w14:textId="77777777" w:rsidR="00EC0588" w:rsidRPr="007F4030" w:rsidRDefault="00EC0588" w:rsidP="00EC0588">
            <w:pPr>
              <w:spacing w:before="30" w:after="30"/>
              <w:ind w:left="-44"/>
              <w:jc w:val="center"/>
              <w:rPr>
                <w:rFonts w:asciiTheme="minorHAnsi" w:hAnsiTheme="minorHAnsi" w:cstheme="minorHAnsi"/>
                <w:b/>
                <w:bCs/>
              </w:rPr>
            </w:pPr>
            <w:r w:rsidRPr="007F4030">
              <w:rPr>
                <w:rFonts w:asciiTheme="minorHAnsi" w:hAnsiTheme="minorHAnsi" w:cstheme="minorHAnsi"/>
                <w:b/>
                <w:bCs/>
                <w:sz w:val="22"/>
                <w:szCs w:val="22"/>
              </w:rPr>
              <w:t>Who’s at Risk?</w:t>
            </w:r>
          </w:p>
        </w:tc>
        <w:tc>
          <w:tcPr>
            <w:tcW w:w="1673" w:type="dxa"/>
            <w:gridSpan w:val="4"/>
            <w:shd w:val="clear" w:color="auto" w:fill="E0E0E0"/>
            <w:vAlign w:val="center"/>
          </w:tcPr>
          <w:p w14:paraId="725051E2"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sz w:val="22"/>
                <w:szCs w:val="22"/>
              </w:rPr>
              <w:t>Severity</w:t>
            </w:r>
          </w:p>
        </w:tc>
        <w:tc>
          <w:tcPr>
            <w:tcW w:w="1540" w:type="dxa"/>
            <w:gridSpan w:val="4"/>
            <w:shd w:val="clear" w:color="auto" w:fill="E0E0E0"/>
            <w:vAlign w:val="center"/>
          </w:tcPr>
          <w:p w14:paraId="0E6242B1"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sz w:val="22"/>
                <w:szCs w:val="22"/>
              </w:rPr>
              <w:t>Likelihood</w:t>
            </w:r>
          </w:p>
        </w:tc>
        <w:tc>
          <w:tcPr>
            <w:tcW w:w="1338" w:type="dxa"/>
            <w:gridSpan w:val="2"/>
            <w:shd w:val="clear" w:color="auto" w:fill="E0E0E0"/>
            <w:vAlign w:val="center"/>
          </w:tcPr>
          <w:p w14:paraId="6AA52FE1"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sz w:val="22"/>
                <w:szCs w:val="22"/>
              </w:rPr>
              <w:t>Risk Rating</w:t>
            </w:r>
          </w:p>
        </w:tc>
      </w:tr>
      <w:tr w:rsidR="00EC0588" w:rsidRPr="007F4030" w14:paraId="1098266B" w14:textId="77777777" w:rsidTr="001341CB">
        <w:trPr>
          <w:cantSplit/>
          <w:tblCellSpacing w:w="20" w:type="dxa"/>
        </w:trPr>
        <w:tc>
          <w:tcPr>
            <w:tcW w:w="2594" w:type="dxa"/>
            <w:gridSpan w:val="3"/>
            <w:vMerge/>
            <w:shd w:val="clear" w:color="auto" w:fill="E0E0E0"/>
            <w:vAlign w:val="center"/>
          </w:tcPr>
          <w:p w14:paraId="26EF9CCF" w14:textId="77777777" w:rsidR="00EC0588" w:rsidRPr="007F4030" w:rsidRDefault="00EC0588" w:rsidP="00EC0588">
            <w:pPr>
              <w:spacing w:before="50" w:after="50"/>
              <w:jc w:val="center"/>
              <w:rPr>
                <w:rFonts w:asciiTheme="minorHAnsi" w:hAnsiTheme="minorHAnsi" w:cstheme="minorHAnsi"/>
                <w:b/>
                <w:bCs/>
                <w:sz w:val="22"/>
                <w:szCs w:val="22"/>
              </w:rPr>
            </w:pPr>
          </w:p>
        </w:tc>
        <w:tc>
          <w:tcPr>
            <w:tcW w:w="563" w:type="dxa"/>
            <w:gridSpan w:val="2"/>
            <w:shd w:val="clear" w:color="auto" w:fill="E0E0E0"/>
            <w:vAlign w:val="center"/>
          </w:tcPr>
          <w:p w14:paraId="515F6BF1"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E</w:t>
            </w:r>
          </w:p>
        </w:tc>
        <w:tc>
          <w:tcPr>
            <w:tcW w:w="522" w:type="dxa"/>
            <w:shd w:val="clear" w:color="auto" w:fill="E0E0E0"/>
            <w:vAlign w:val="center"/>
          </w:tcPr>
          <w:p w14:paraId="54BCE5F9"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C</w:t>
            </w:r>
          </w:p>
        </w:tc>
        <w:tc>
          <w:tcPr>
            <w:tcW w:w="522" w:type="dxa"/>
            <w:gridSpan w:val="2"/>
            <w:shd w:val="clear" w:color="auto" w:fill="E0E0E0"/>
            <w:vAlign w:val="center"/>
          </w:tcPr>
          <w:p w14:paraId="6DCF7119"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P</w:t>
            </w:r>
          </w:p>
        </w:tc>
        <w:tc>
          <w:tcPr>
            <w:tcW w:w="523" w:type="dxa"/>
            <w:shd w:val="clear" w:color="auto" w:fill="E0E0E0"/>
            <w:vAlign w:val="center"/>
          </w:tcPr>
          <w:p w14:paraId="4A32BEA6"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3</w:t>
            </w:r>
          </w:p>
        </w:tc>
        <w:tc>
          <w:tcPr>
            <w:tcW w:w="523" w:type="dxa"/>
            <w:shd w:val="clear" w:color="auto" w:fill="E0E0E0"/>
            <w:vAlign w:val="center"/>
          </w:tcPr>
          <w:p w14:paraId="17C8B5CE"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2</w:t>
            </w:r>
          </w:p>
        </w:tc>
        <w:tc>
          <w:tcPr>
            <w:tcW w:w="547" w:type="dxa"/>
            <w:gridSpan w:val="2"/>
            <w:shd w:val="clear" w:color="auto" w:fill="E0E0E0"/>
            <w:vAlign w:val="center"/>
          </w:tcPr>
          <w:p w14:paraId="09F36EF7"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1</w:t>
            </w:r>
          </w:p>
        </w:tc>
        <w:tc>
          <w:tcPr>
            <w:tcW w:w="481" w:type="dxa"/>
            <w:shd w:val="clear" w:color="auto" w:fill="E0E0E0"/>
            <w:vAlign w:val="center"/>
          </w:tcPr>
          <w:p w14:paraId="5AF4A603"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3</w:t>
            </w:r>
          </w:p>
        </w:tc>
        <w:tc>
          <w:tcPr>
            <w:tcW w:w="508" w:type="dxa"/>
            <w:gridSpan w:val="2"/>
            <w:shd w:val="clear" w:color="auto" w:fill="E0E0E0"/>
            <w:vAlign w:val="center"/>
          </w:tcPr>
          <w:p w14:paraId="7691A857"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2</w:t>
            </w:r>
          </w:p>
        </w:tc>
        <w:tc>
          <w:tcPr>
            <w:tcW w:w="471" w:type="dxa"/>
            <w:shd w:val="clear" w:color="auto" w:fill="E0E0E0"/>
            <w:vAlign w:val="center"/>
          </w:tcPr>
          <w:p w14:paraId="4CF3F6FC" w14:textId="77777777" w:rsidR="00EC0588" w:rsidRPr="007F4030" w:rsidRDefault="00EC0588" w:rsidP="00EC0588">
            <w:pPr>
              <w:spacing w:before="30" w:after="30"/>
              <w:jc w:val="center"/>
              <w:rPr>
                <w:rFonts w:asciiTheme="minorHAnsi" w:hAnsiTheme="minorHAnsi" w:cstheme="minorHAnsi"/>
                <w:b/>
                <w:bCs/>
              </w:rPr>
            </w:pPr>
            <w:r w:rsidRPr="007F4030">
              <w:rPr>
                <w:rFonts w:asciiTheme="minorHAnsi" w:hAnsiTheme="minorHAnsi" w:cstheme="minorHAnsi"/>
                <w:b/>
                <w:bCs/>
              </w:rPr>
              <w:t>1</w:t>
            </w:r>
          </w:p>
        </w:tc>
        <w:tc>
          <w:tcPr>
            <w:tcW w:w="1338" w:type="dxa"/>
            <w:gridSpan w:val="2"/>
            <w:shd w:val="clear" w:color="auto" w:fill="E0E0E0"/>
            <w:vAlign w:val="center"/>
          </w:tcPr>
          <w:p w14:paraId="4656F23F" w14:textId="77777777" w:rsidR="00EC0588" w:rsidRPr="007F4030" w:rsidRDefault="00EC0588" w:rsidP="00EC0588">
            <w:pPr>
              <w:pStyle w:val="Heading4"/>
              <w:spacing w:before="30" w:after="30"/>
              <w:rPr>
                <w:rFonts w:asciiTheme="minorHAnsi" w:hAnsiTheme="minorHAnsi" w:cstheme="minorHAnsi"/>
                <w:b/>
                <w:bCs/>
                <w:sz w:val="22"/>
                <w:szCs w:val="22"/>
              </w:rPr>
            </w:pPr>
            <w:r w:rsidRPr="007F4030">
              <w:rPr>
                <w:rFonts w:asciiTheme="minorHAnsi" w:hAnsiTheme="minorHAnsi" w:cstheme="minorHAnsi"/>
                <w:b/>
                <w:bCs/>
                <w:sz w:val="22"/>
                <w:szCs w:val="22"/>
              </w:rPr>
              <w:t>B x C = D</w:t>
            </w:r>
          </w:p>
        </w:tc>
      </w:tr>
      <w:tr w:rsidR="00EC0588" w:rsidRPr="007F4030" w14:paraId="55D6023D" w14:textId="77777777" w:rsidTr="002846B6">
        <w:trPr>
          <w:cantSplit/>
          <w:trHeight w:val="377"/>
          <w:tblCellSpacing w:w="20" w:type="dxa"/>
        </w:trPr>
        <w:tc>
          <w:tcPr>
            <w:tcW w:w="2594" w:type="dxa"/>
            <w:gridSpan w:val="3"/>
            <w:vMerge/>
            <w:vAlign w:val="center"/>
          </w:tcPr>
          <w:p w14:paraId="38068DF2" w14:textId="77777777" w:rsidR="00EC0588" w:rsidRPr="007F4030" w:rsidRDefault="00EC0588" w:rsidP="00EC0588">
            <w:pPr>
              <w:spacing w:before="50" w:after="50"/>
              <w:jc w:val="center"/>
              <w:rPr>
                <w:rFonts w:asciiTheme="minorHAnsi" w:hAnsiTheme="minorHAnsi" w:cstheme="minorHAnsi"/>
                <w:b/>
                <w:bCs/>
              </w:rPr>
            </w:pPr>
          </w:p>
        </w:tc>
        <w:tc>
          <w:tcPr>
            <w:tcW w:w="563" w:type="dxa"/>
            <w:gridSpan w:val="2"/>
            <w:vAlign w:val="center"/>
          </w:tcPr>
          <w:p w14:paraId="6E8043CB" w14:textId="77777777" w:rsidR="00EC0588" w:rsidRPr="007F4030" w:rsidRDefault="00EC0588" w:rsidP="00EC0588">
            <w:pPr>
              <w:jc w:val="center"/>
              <w:rPr>
                <w:rFonts w:asciiTheme="minorHAnsi" w:hAnsiTheme="minorHAnsi" w:cstheme="minorHAnsi"/>
                <w:b/>
                <w:bCs/>
                <w:sz w:val="20"/>
                <w:szCs w:val="20"/>
              </w:rPr>
            </w:pPr>
            <w:r w:rsidRPr="007F4030">
              <w:rPr>
                <w:rFonts w:asciiTheme="minorHAnsi" w:hAnsiTheme="minorHAnsi" w:cstheme="minorHAnsi"/>
                <w:b/>
                <w:bCs/>
                <w:sz w:val="20"/>
                <w:szCs w:val="20"/>
              </w:rPr>
              <w:sym w:font="Wingdings 2" w:char="F050"/>
            </w:r>
          </w:p>
        </w:tc>
        <w:tc>
          <w:tcPr>
            <w:tcW w:w="522" w:type="dxa"/>
            <w:vAlign w:val="center"/>
          </w:tcPr>
          <w:p w14:paraId="49B5BC81" w14:textId="77777777" w:rsidR="00EC0588" w:rsidRPr="007F4030" w:rsidRDefault="00EC0588" w:rsidP="00EC0588">
            <w:pPr>
              <w:jc w:val="center"/>
              <w:rPr>
                <w:rFonts w:asciiTheme="minorHAnsi" w:hAnsiTheme="minorHAnsi" w:cstheme="minorHAnsi"/>
                <w:b/>
                <w:bCs/>
                <w:sz w:val="20"/>
                <w:szCs w:val="20"/>
              </w:rPr>
            </w:pPr>
          </w:p>
        </w:tc>
        <w:tc>
          <w:tcPr>
            <w:tcW w:w="522" w:type="dxa"/>
            <w:gridSpan w:val="2"/>
            <w:vAlign w:val="center"/>
          </w:tcPr>
          <w:p w14:paraId="5C0D8125" w14:textId="77777777" w:rsidR="00EC0588" w:rsidRPr="007F4030" w:rsidRDefault="00EC0588" w:rsidP="00EC0588">
            <w:pPr>
              <w:jc w:val="center"/>
              <w:rPr>
                <w:rFonts w:asciiTheme="minorHAnsi" w:hAnsiTheme="minorHAnsi" w:cstheme="minorHAnsi"/>
                <w:b/>
                <w:bCs/>
                <w:sz w:val="20"/>
                <w:szCs w:val="20"/>
              </w:rPr>
            </w:pPr>
          </w:p>
        </w:tc>
        <w:tc>
          <w:tcPr>
            <w:tcW w:w="523" w:type="dxa"/>
            <w:vAlign w:val="center"/>
          </w:tcPr>
          <w:p w14:paraId="0D2051F2" w14:textId="77777777" w:rsidR="00EC0588" w:rsidRPr="007F4030" w:rsidRDefault="00EC0588" w:rsidP="00EC0588">
            <w:pPr>
              <w:jc w:val="center"/>
              <w:rPr>
                <w:rFonts w:asciiTheme="minorHAnsi" w:hAnsiTheme="minorHAnsi" w:cstheme="minorHAnsi"/>
                <w:b/>
                <w:bCs/>
                <w:sz w:val="20"/>
                <w:szCs w:val="20"/>
              </w:rPr>
            </w:pPr>
            <w:r w:rsidRPr="007F4030">
              <w:rPr>
                <w:rFonts w:asciiTheme="minorHAnsi" w:hAnsiTheme="minorHAnsi" w:cstheme="minorHAnsi"/>
                <w:b/>
                <w:bCs/>
                <w:sz w:val="20"/>
                <w:szCs w:val="20"/>
              </w:rPr>
              <w:sym w:font="Wingdings 2" w:char="F050"/>
            </w:r>
          </w:p>
        </w:tc>
        <w:tc>
          <w:tcPr>
            <w:tcW w:w="523" w:type="dxa"/>
            <w:vAlign w:val="center"/>
          </w:tcPr>
          <w:p w14:paraId="2BF45ACD" w14:textId="77777777" w:rsidR="00EC0588" w:rsidRPr="007F4030" w:rsidRDefault="00EC0588" w:rsidP="00EC0588">
            <w:pPr>
              <w:jc w:val="center"/>
              <w:rPr>
                <w:rFonts w:asciiTheme="minorHAnsi" w:hAnsiTheme="minorHAnsi" w:cstheme="minorHAnsi"/>
                <w:b/>
                <w:bCs/>
                <w:sz w:val="20"/>
                <w:szCs w:val="20"/>
              </w:rPr>
            </w:pPr>
          </w:p>
        </w:tc>
        <w:tc>
          <w:tcPr>
            <w:tcW w:w="547" w:type="dxa"/>
            <w:gridSpan w:val="2"/>
            <w:vAlign w:val="center"/>
          </w:tcPr>
          <w:p w14:paraId="584C328D" w14:textId="77777777" w:rsidR="00EC0588" w:rsidRPr="007F4030" w:rsidRDefault="00EC0588" w:rsidP="00EC0588">
            <w:pPr>
              <w:jc w:val="center"/>
              <w:rPr>
                <w:rFonts w:asciiTheme="minorHAnsi" w:hAnsiTheme="minorHAnsi" w:cstheme="minorHAnsi"/>
                <w:b/>
                <w:bCs/>
                <w:sz w:val="20"/>
                <w:szCs w:val="20"/>
              </w:rPr>
            </w:pPr>
          </w:p>
        </w:tc>
        <w:tc>
          <w:tcPr>
            <w:tcW w:w="481" w:type="dxa"/>
            <w:vAlign w:val="center"/>
          </w:tcPr>
          <w:p w14:paraId="7E3C4162" w14:textId="77777777" w:rsidR="00EC0588" w:rsidRPr="007F4030" w:rsidRDefault="00EC0588" w:rsidP="00EC0588">
            <w:pPr>
              <w:jc w:val="center"/>
              <w:rPr>
                <w:rFonts w:asciiTheme="minorHAnsi" w:hAnsiTheme="minorHAnsi" w:cstheme="minorHAnsi"/>
                <w:b/>
                <w:bCs/>
                <w:sz w:val="20"/>
                <w:szCs w:val="20"/>
              </w:rPr>
            </w:pPr>
            <w:r w:rsidRPr="007F4030">
              <w:rPr>
                <w:rFonts w:asciiTheme="minorHAnsi" w:hAnsiTheme="minorHAnsi" w:cstheme="minorHAnsi"/>
                <w:b/>
                <w:bCs/>
                <w:sz w:val="20"/>
                <w:szCs w:val="20"/>
              </w:rPr>
              <w:sym w:font="Wingdings 2" w:char="F050"/>
            </w:r>
          </w:p>
        </w:tc>
        <w:tc>
          <w:tcPr>
            <w:tcW w:w="508" w:type="dxa"/>
            <w:gridSpan w:val="2"/>
            <w:vAlign w:val="center"/>
          </w:tcPr>
          <w:p w14:paraId="68A53799" w14:textId="77777777" w:rsidR="00EC0588" w:rsidRPr="007F4030" w:rsidRDefault="00EC0588" w:rsidP="00EC0588">
            <w:pPr>
              <w:jc w:val="center"/>
              <w:rPr>
                <w:rFonts w:asciiTheme="minorHAnsi" w:hAnsiTheme="minorHAnsi" w:cstheme="minorHAnsi"/>
                <w:b/>
                <w:bCs/>
                <w:sz w:val="20"/>
                <w:szCs w:val="20"/>
              </w:rPr>
            </w:pPr>
          </w:p>
        </w:tc>
        <w:tc>
          <w:tcPr>
            <w:tcW w:w="471" w:type="dxa"/>
            <w:vAlign w:val="center"/>
          </w:tcPr>
          <w:p w14:paraId="2552D11C" w14:textId="77777777" w:rsidR="00EC0588" w:rsidRPr="007F4030" w:rsidRDefault="00EC0588" w:rsidP="00EC0588">
            <w:pPr>
              <w:jc w:val="center"/>
              <w:rPr>
                <w:rFonts w:asciiTheme="minorHAnsi" w:hAnsiTheme="minorHAnsi" w:cstheme="minorHAnsi"/>
                <w:b/>
                <w:bCs/>
                <w:sz w:val="20"/>
                <w:szCs w:val="20"/>
              </w:rPr>
            </w:pPr>
          </w:p>
        </w:tc>
        <w:tc>
          <w:tcPr>
            <w:tcW w:w="1338" w:type="dxa"/>
            <w:gridSpan w:val="2"/>
            <w:shd w:val="clear" w:color="auto" w:fill="FF0000"/>
            <w:vAlign w:val="center"/>
          </w:tcPr>
          <w:p w14:paraId="752CE18E" w14:textId="77777777" w:rsidR="00EC0588" w:rsidRPr="007F4030" w:rsidRDefault="00EC0588" w:rsidP="00EC0588">
            <w:pPr>
              <w:jc w:val="center"/>
              <w:rPr>
                <w:rFonts w:asciiTheme="minorHAnsi" w:hAnsiTheme="minorHAnsi" w:cstheme="minorHAnsi"/>
                <w:b/>
                <w:bCs/>
                <w:color w:val="FFFFFF"/>
              </w:rPr>
            </w:pPr>
            <w:r w:rsidRPr="007F4030">
              <w:rPr>
                <w:rFonts w:asciiTheme="minorHAnsi" w:hAnsiTheme="minorHAnsi" w:cstheme="minorHAnsi"/>
                <w:b/>
                <w:bCs/>
                <w:color w:val="FFFFFF"/>
              </w:rPr>
              <w:t>9</w:t>
            </w:r>
          </w:p>
        </w:tc>
      </w:tr>
      <w:tr w:rsidR="00EC0588" w:rsidRPr="007F4030" w14:paraId="745AB08F" w14:textId="77777777" w:rsidTr="006074C1">
        <w:trPr>
          <w:cantSplit/>
          <w:trHeight w:val="642"/>
          <w:tblCellSpacing w:w="20" w:type="dxa"/>
        </w:trPr>
        <w:tc>
          <w:tcPr>
            <w:tcW w:w="1725" w:type="dxa"/>
            <w:vAlign w:val="center"/>
          </w:tcPr>
          <w:p w14:paraId="0E20CF88" w14:textId="77777777" w:rsidR="00EC0588" w:rsidRPr="007F4030" w:rsidRDefault="00EC0588" w:rsidP="00EC0588">
            <w:pPr>
              <w:jc w:val="center"/>
              <w:rPr>
                <w:rFonts w:asciiTheme="minorHAnsi" w:hAnsiTheme="minorHAnsi" w:cstheme="minorHAnsi"/>
                <w:sz w:val="20"/>
                <w:szCs w:val="20"/>
              </w:rPr>
            </w:pPr>
            <w:r w:rsidRPr="007F4030">
              <w:rPr>
                <w:rFonts w:asciiTheme="minorHAnsi" w:hAnsiTheme="minorHAnsi" w:cstheme="minorHAnsi"/>
                <w:sz w:val="22"/>
                <w:szCs w:val="22"/>
              </w:rPr>
              <w:t>Risk Assessment Ratings</w:t>
            </w:r>
          </w:p>
        </w:tc>
        <w:tc>
          <w:tcPr>
            <w:tcW w:w="2325" w:type="dxa"/>
            <w:gridSpan w:val="6"/>
            <w:shd w:val="clear" w:color="auto" w:fill="FF0000"/>
            <w:vAlign w:val="center"/>
          </w:tcPr>
          <w:p w14:paraId="1BC64111" w14:textId="77777777" w:rsidR="00EC0588" w:rsidRPr="007F4030" w:rsidRDefault="00EC0588" w:rsidP="00EC0588">
            <w:pPr>
              <w:jc w:val="center"/>
              <w:rPr>
                <w:rFonts w:asciiTheme="minorHAnsi" w:hAnsiTheme="minorHAnsi" w:cstheme="minorHAnsi"/>
                <w:b/>
                <w:bCs/>
                <w:color w:val="FFFFFF"/>
              </w:rPr>
            </w:pPr>
            <w:r w:rsidRPr="007F4030">
              <w:rPr>
                <w:rFonts w:asciiTheme="minorHAnsi" w:hAnsiTheme="minorHAnsi" w:cstheme="minorHAnsi"/>
                <w:b/>
                <w:bCs/>
                <w:color w:val="FFFFFF"/>
                <w:sz w:val="22"/>
                <w:szCs w:val="22"/>
              </w:rPr>
              <w:t>6-9 High Risk</w:t>
            </w:r>
          </w:p>
        </w:tc>
        <w:tc>
          <w:tcPr>
            <w:tcW w:w="2678" w:type="dxa"/>
            <w:gridSpan w:val="7"/>
            <w:shd w:val="clear" w:color="auto" w:fill="FFC000"/>
            <w:vAlign w:val="center"/>
          </w:tcPr>
          <w:p w14:paraId="1FBAE68B" w14:textId="77777777" w:rsidR="00EC0588" w:rsidRPr="007F4030" w:rsidRDefault="00EC0588" w:rsidP="00EC0588">
            <w:pPr>
              <w:jc w:val="center"/>
              <w:rPr>
                <w:rFonts w:asciiTheme="minorHAnsi" w:hAnsiTheme="minorHAnsi" w:cstheme="minorHAnsi"/>
                <w:b/>
                <w:bCs/>
                <w:color w:val="FFFFFF"/>
              </w:rPr>
            </w:pPr>
            <w:r w:rsidRPr="007F4030">
              <w:rPr>
                <w:rFonts w:asciiTheme="minorHAnsi" w:hAnsiTheme="minorHAnsi" w:cstheme="minorHAnsi"/>
                <w:b/>
                <w:bCs/>
                <w:color w:val="FFFFFF"/>
                <w:sz w:val="22"/>
                <w:szCs w:val="22"/>
              </w:rPr>
              <w:t>4 Medium Risk</w:t>
            </w:r>
          </w:p>
        </w:tc>
        <w:tc>
          <w:tcPr>
            <w:tcW w:w="2144" w:type="dxa"/>
            <w:gridSpan w:val="4"/>
            <w:shd w:val="clear" w:color="auto" w:fill="00B050"/>
            <w:vAlign w:val="center"/>
          </w:tcPr>
          <w:p w14:paraId="602B3344" w14:textId="77777777" w:rsidR="00EC0588" w:rsidRPr="007F4030" w:rsidRDefault="00EC0588" w:rsidP="00EC0588">
            <w:pPr>
              <w:jc w:val="center"/>
              <w:rPr>
                <w:rFonts w:asciiTheme="minorHAnsi" w:hAnsiTheme="minorHAnsi" w:cstheme="minorHAnsi"/>
                <w:b/>
                <w:bCs/>
                <w:color w:val="FFFFFF"/>
              </w:rPr>
            </w:pPr>
            <w:r w:rsidRPr="007F4030">
              <w:rPr>
                <w:rFonts w:asciiTheme="minorHAnsi" w:hAnsiTheme="minorHAnsi" w:cstheme="minorHAnsi"/>
                <w:b/>
                <w:bCs/>
                <w:color w:val="FFFFFF"/>
                <w:sz w:val="22"/>
                <w:szCs w:val="22"/>
              </w:rPr>
              <w:t>1-3 Low Risk</w:t>
            </w:r>
          </w:p>
        </w:tc>
      </w:tr>
      <w:tr w:rsidR="00EC0588" w:rsidRPr="007F4030" w14:paraId="31F8B0BF" w14:textId="77777777" w:rsidTr="003B3B28">
        <w:trPr>
          <w:cantSplit/>
          <w:trHeight w:val="57"/>
          <w:tblCellSpacing w:w="20" w:type="dxa"/>
        </w:trPr>
        <w:tc>
          <w:tcPr>
            <w:tcW w:w="8992" w:type="dxa"/>
            <w:gridSpan w:val="18"/>
            <w:shd w:val="clear" w:color="auto" w:fill="D9D9D9"/>
            <w:vAlign w:val="center"/>
          </w:tcPr>
          <w:p w14:paraId="56345DA0" w14:textId="77777777" w:rsidR="00EC0588" w:rsidRPr="007F4030" w:rsidRDefault="00EC0588" w:rsidP="00EC0588">
            <w:pPr>
              <w:jc w:val="center"/>
              <w:rPr>
                <w:rFonts w:asciiTheme="minorHAnsi" w:hAnsiTheme="minorHAnsi" w:cstheme="minorHAnsi"/>
                <w:b/>
                <w:bCs/>
                <w:sz w:val="12"/>
                <w:szCs w:val="12"/>
              </w:rPr>
            </w:pPr>
            <w:r w:rsidRPr="007F4030">
              <w:rPr>
                <w:rFonts w:asciiTheme="minorHAnsi" w:hAnsiTheme="minorHAnsi" w:cstheme="minorHAnsi"/>
                <w:b/>
                <w:bCs/>
                <w:sz w:val="22"/>
                <w:szCs w:val="22"/>
              </w:rPr>
              <w:t>Key</w:t>
            </w:r>
          </w:p>
        </w:tc>
      </w:tr>
      <w:tr w:rsidR="00EC0588" w:rsidRPr="007F4030" w14:paraId="2D596CCB" w14:textId="77777777" w:rsidTr="001341CB">
        <w:trPr>
          <w:cantSplit/>
          <w:trHeight w:val="57"/>
          <w:tblCellSpacing w:w="20" w:type="dxa"/>
        </w:trPr>
        <w:tc>
          <w:tcPr>
            <w:tcW w:w="2675" w:type="dxa"/>
            <w:gridSpan w:val="4"/>
            <w:shd w:val="clear" w:color="auto" w:fill="FFFFFF"/>
            <w:vAlign w:val="center"/>
          </w:tcPr>
          <w:p w14:paraId="2CA15F43" w14:textId="77777777" w:rsidR="00EC0588" w:rsidRPr="007F4030" w:rsidRDefault="00EC0588" w:rsidP="00EC0588">
            <w:pPr>
              <w:jc w:val="center"/>
              <w:rPr>
                <w:rFonts w:asciiTheme="minorHAnsi" w:hAnsiTheme="minorHAnsi" w:cstheme="minorHAnsi"/>
                <w:b/>
                <w:sz w:val="18"/>
                <w:szCs w:val="18"/>
              </w:rPr>
            </w:pPr>
            <w:r w:rsidRPr="007F4030">
              <w:rPr>
                <w:rFonts w:asciiTheme="minorHAnsi" w:hAnsiTheme="minorHAnsi" w:cstheme="minorHAnsi"/>
                <w:b/>
                <w:sz w:val="18"/>
                <w:szCs w:val="18"/>
              </w:rPr>
              <w:t>A</w:t>
            </w:r>
          </w:p>
          <w:p w14:paraId="45D058F1" w14:textId="77777777" w:rsidR="00EC0588" w:rsidRPr="007F4030" w:rsidRDefault="00EC0588" w:rsidP="00EC0588">
            <w:pPr>
              <w:rPr>
                <w:rFonts w:asciiTheme="minorHAnsi" w:hAnsiTheme="minorHAnsi" w:cstheme="minorHAnsi"/>
                <w:sz w:val="18"/>
                <w:szCs w:val="18"/>
              </w:rPr>
            </w:pPr>
            <w:r w:rsidRPr="007F4030">
              <w:rPr>
                <w:rFonts w:asciiTheme="minorHAnsi" w:hAnsiTheme="minorHAnsi" w:cstheme="minorHAnsi"/>
                <w:sz w:val="18"/>
                <w:szCs w:val="18"/>
              </w:rPr>
              <w:t>E = Employees</w:t>
            </w:r>
          </w:p>
          <w:p w14:paraId="64F0F9F4" w14:textId="77777777" w:rsidR="00EC0588" w:rsidRPr="007F4030" w:rsidRDefault="00EC0588" w:rsidP="00EC0588">
            <w:pPr>
              <w:rPr>
                <w:rFonts w:asciiTheme="minorHAnsi" w:hAnsiTheme="minorHAnsi" w:cstheme="minorHAnsi"/>
                <w:sz w:val="18"/>
                <w:szCs w:val="18"/>
              </w:rPr>
            </w:pPr>
            <w:r w:rsidRPr="007F4030">
              <w:rPr>
                <w:rFonts w:asciiTheme="minorHAnsi" w:hAnsiTheme="minorHAnsi" w:cstheme="minorHAnsi"/>
                <w:sz w:val="18"/>
                <w:szCs w:val="18"/>
              </w:rPr>
              <w:t>C = Contractors</w:t>
            </w:r>
          </w:p>
          <w:p w14:paraId="0BB1EEC5" w14:textId="77777777" w:rsidR="00EC0588" w:rsidRPr="007F4030" w:rsidRDefault="00EC0588" w:rsidP="00EC0588">
            <w:pPr>
              <w:rPr>
                <w:rFonts w:asciiTheme="minorHAnsi" w:hAnsiTheme="minorHAnsi" w:cstheme="minorHAnsi"/>
                <w:b/>
                <w:color w:val="FFFFFF"/>
                <w:sz w:val="22"/>
              </w:rPr>
            </w:pPr>
            <w:r w:rsidRPr="007F4030">
              <w:rPr>
                <w:rFonts w:asciiTheme="minorHAnsi" w:hAnsiTheme="minorHAnsi" w:cstheme="minorHAnsi"/>
                <w:sz w:val="18"/>
                <w:szCs w:val="18"/>
              </w:rPr>
              <w:t>P = Public / 3</w:t>
            </w:r>
            <w:r w:rsidRPr="007F4030">
              <w:rPr>
                <w:rFonts w:asciiTheme="minorHAnsi" w:hAnsiTheme="minorHAnsi" w:cstheme="minorHAnsi"/>
                <w:sz w:val="18"/>
                <w:szCs w:val="18"/>
                <w:vertAlign w:val="superscript"/>
              </w:rPr>
              <w:t>rd</w:t>
            </w:r>
            <w:r w:rsidRPr="007F4030">
              <w:rPr>
                <w:rFonts w:asciiTheme="minorHAnsi" w:hAnsiTheme="minorHAnsi" w:cstheme="minorHAnsi"/>
                <w:sz w:val="18"/>
                <w:szCs w:val="18"/>
              </w:rPr>
              <w:t xml:space="preserve"> parties</w:t>
            </w:r>
          </w:p>
        </w:tc>
        <w:tc>
          <w:tcPr>
            <w:tcW w:w="3319" w:type="dxa"/>
            <w:gridSpan w:val="8"/>
            <w:shd w:val="clear" w:color="auto" w:fill="FFFFFF"/>
            <w:vAlign w:val="center"/>
          </w:tcPr>
          <w:p w14:paraId="4421A8F9" w14:textId="77777777" w:rsidR="00EC0588" w:rsidRPr="007F4030" w:rsidRDefault="00EC0588" w:rsidP="00EC0588">
            <w:pPr>
              <w:jc w:val="center"/>
              <w:rPr>
                <w:rFonts w:asciiTheme="minorHAnsi" w:hAnsiTheme="minorHAnsi" w:cstheme="minorHAnsi"/>
                <w:b/>
                <w:sz w:val="18"/>
                <w:szCs w:val="18"/>
              </w:rPr>
            </w:pPr>
            <w:r w:rsidRPr="007F4030">
              <w:rPr>
                <w:rFonts w:asciiTheme="minorHAnsi" w:hAnsiTheme="minorHAnsi" w:cstheme="minorHAnsi"/>
                <w:b/>
                <w:sz w:val="18"/>
                <w:szCs w:val="18"/>
              </w:rPr>
              <w:t>B</w:t>
            </w:r>
          </w:p>
          <w:p w14:paraId="5A5C3524" w14:textId="77777777" w:rsidR="00EC0588" w:rsidRPr="007F4030" w:rsidRDefault="00EC0588" w:rsidP="00EC0588">
            <w:pPr>
              <w:rPr>
                <w:rFonts w:asciiTheme="minorHAnsi" w:hAnsiTheme="minorHAnsi" w:cstheme="minorHAnsi"/>
                <w:sz w:val="18"/>
                <w:szCs w:val="18"/>
              </w:rPr>
            </w:pPr>
            <w:r w:rsidRPr="007F4030">
              <w:rPr>
                <w:rFonts w:asciiTheme="minorHAnsi" w:hAnsiTheme="minorHAnsi" w:cstheme="minorHAnsi"/>
                <w:sz w:val="18"/>
                <w:szCs w:val="18"/>
              </w:rPr>
              <w:t>3 = Death or Major injury</w:t>
            </w:r>
          </w:p>
          <w:p w14:paraId="1E6F9A5F" w14:textId="77777777" w:rsidR="00EC0588" w:rsidRPr="007F4030" w:rsidRDefault="00EC0588" w:rsidP="00EC0588">
            <w:pPr>
              <w:rPr>
                <w:rFonts w:asciiTheme="minorHAnsi" w:hAnsiTheme="minorHAnsi" w:cstheme="minorHAnsi"/>
                <w:sz w:val="18"/>
                <w:szCs w:val="18"/>
              </w:rPr>
            </w:pPr>
            <w:r w:rsidRPr="007F4030">
              <w:rPr>
                <w:rFonts w:asciiTheme="minorHAnsi" w:hAnsiTheme="minorHAnsi" w:cstheme="minorHAnsi"/>
                <w:sz w:val="18"/>
                <w:szCs w:val="18"/>
              </w:rPr>
              <w:t xml:space="preserve">2 = </w:t>
            </w:r>
            <w:proofErr w:type="gramStart"/>
            <w:r w:rsidRPr="007F4030">
              <w:rPr>
                <w:rFonts w:asciiTheme="minorHAnsi" w:hAnsiTheme="minorHAnsi" w:cstheme="minorHAnsi"/>
                <w:sz w:val="18"/>
                <w:szCs w:val="18"/>
              </w:rPr>
              <w:t>Reportable  injury</w:t>
            </w:r>
            <w:proofErr w:type="gramEnd"/>
          </w:p>
          <w:p w14:paraId="3A81DE64" w14:textId="77777777" w:rsidR="00EC0588" w:rsidRPr="007F4030" w:rsidRDefault="00EC0588" w:rsidP="00EC0588">
            <w:pPr>
              <w:rPr>
                <w:rFonts w:asciiTheme="minorHAnsi" w:hAnsiTheme="minorHAnsi" w:cstheme="minorHAnsi"/>
                <w:b/>
                <w:color w:val="FFFFFF"/>
                <w:sz w:val="22"/>
              </w:rPr>
            </w:pPr>
            <w:r w:rsidRPr="007F4030">
              <w:rPr>
                <w:rFonts w:asciiTheme="minorHAnsi" w:hAnsiTheme="minorHAnsi" w:cstheme="minorHAnsi"/>
                <w:sz w:val="18"/>
                <w:szCs w:val="18"/>
              </w:rPr>
              <w:t>1 = Minor Injury – Time off unlikely</w:t>
            </w:r>
          </w:p>
        </w:tc>
        <w:tc>
          <w:tcPr>
            <w:tcW w:w="2918" w:type="dxa"/>
            <w:gridSpan w:val="6"/>
            <w:shd w:val="clear" w:color="auto" w:fill="FFFFFF"/>
            <w:vAlign w:val="center"/>
          </w:tcPr>
          <w:p w14:paraId="233D7ECB" w14:textId="77777777" w:rsidR="00EC0588" w:rsidRPr="007F4030" w:rsidRDefault="00EC0588" w:rsidP="00EC0588">
            <w:pPr>
              <w:jc w:val="center"/>
              <w:rPr>
                <w:rFonts w:asciiTheme="minorHAnsi" w:hAnsiTheme="minorHAnsi" w:cstheme="minorHAnsi"/>
                <w:b/>
                <w:sz w:val="18"/>
                <w:szCs w:val="18"/>
              </w:rPr>
            </w:pPr>
            <w:r w:rsidRPr="007F4030">
              <w:rPr>
                <w:rFonts w:asciiTheme="minorHAnsi" w:hAnsiTheme="minorHAnsi" w:cstheme="minorHAnsi"/>
                <w:b/>
                <w:sz w:val="18"/>
                <w:szCs w:val="18"/>
              </w:rPr>
              <w:t>C</w:t>
            </w:r>
          </w:p>
          <w:p w14:paraId="0935EAC5" w14:textId="77777777" w:rsidR="00EC0588" w:rsidRPr="007F4030" w:rsidRDefault="00EC0588" w:rsidP="00EC0588">
            <w:pPr>
              <w:rPr>
                <w:rFonts w:asciiTheme="minorHAnsi" w:hAnsiTheme="minorHAnsi" w:cstheme="minorHAnsi"/>
                <w:sz w:val="18"/>
                <w:szCs w:val="18"/>
              </w:rPr>
            </w:pPr>
            <w:r w:rsidRPr="007F4030">
              <w:rPr>
                <w:rFonts w:asciiTheme="minorHAnsi" w:hAnsiTheme="minorHAnsi" w:cstheme="minorHAnsi"/>
                <w:sz w:val="18"/>
                <w:szCs w:val="18"/>
              </w:rPr>
              <w:t>3 = Very likely</w:t>
            </w:r>
          </w:p>
          <w:p w14:paraId="747C43CE" w14:textId="77777777" w:rsidR="00EC0588" w:rsidRPr="007F4030" w:rsidRDefault="00EC0588" w:rsidP="00EC0588">
            <w:pPr>
              <w:rPr>
                <w:rFonts w:asciiTheme="minorHAnsi" w:hAnsiTheme="minorHAnsi" w:cstheme="minorHAnsi"/>
                <w:sz w:val="18"/>
                <w:szCs w:val="18"/>
              </w:rPr>
            </w:pPr>
            <w:r w:rsidRPr="007F4030">
              <w:rPr>
                <w:rFonts w:asciiTheme="minorHAnsi" w:hAnsiTheme="minorHAnsi" w:cstheme="minorHAnsi"/>
                <w:sz w:val="18"/>
                <w:szCs w:val="18"/>
              </w:rPr>
              <w:t>2 = Possible</w:t>
            </w:r>
          </w:p>
          <w:p w14:paraId="5E423789" w14:textId="77777777" w:rsidR="00EC0588" w:rsidRPr="007F4030" w:rsidRDefault="00EC0588" w:rsidP="00EC0588">
            <w:pPr>
              <w:rPr>
                <w:rFonts w:asciiTheme="minorHAnsi" w:hAnsiTheme="minorHAnsi" w:cstheme="minorHAnsi"/>
                <w:b/>
                <w:color w:val="FFFFFF"/>
                <w:sz w:val="22"/>
              </w:rPr>
            </w:pPr>
            <w:r w:rsidRPr="007F4030">
              <w:rPr>
                <w:rFonts w:asciiTheme="minorHAnsi" w:hAnsiTheme="minorHAnsi" w:cstheme="minorHAnsi"/>
                <w:sz w:val="18"/>
                <w:szCs w:val="18"/>
              </w:rPr>
              <w:t>1 = Unlikely or Very Unlikely</w:t>
            </w:r>
          </w:p>
        </w:tc>
      </w:tr>
      <w:tr w:rsidR="00EC0588" w:rsidRPr="007F4030" w14:paraId="763D9671" w14:textId="77777777" w:rsidTr="00E90ACB">
        <w:trPr>
          <w:cantSplit/>
          <w:trHeight w:val="413"/>
          <w:tblCellSpacing w:w="20" w:type="dxa"/>
        </w:trPr>
        <w:tc>
          <w:tcPr>
            <w:tcW w:w="7878" w:type="dxa"/>
            <w:gridSpan w:val="17"/>
            <w:shd w:val="clear" w:color="auto" w:fill="E0E0E0"/>
            <w:vAlign w:val="center"/>
          </w:tcPr>
          <w:p w14:paraId="5AAF8268" w14:textId="77777777" w:rsidR="00EC0588" w:rsidRPr="007F4030" w:rsidRDefault="00EC0588" w:rsidP="00EC0588">
            <w:pPr>
              <w:jc w:val="center"/>
              <w:rPr>
                <w:rFonts w:asciiTheme="minorHAnsi" w:hAnsiTheme="minorHAnsi" w:cstheme="minorHAnsi"/>
                <w:b/>
                <w:bCs/>
              </w:rPr>
            </w:pPr>
            <w:r w:rsidRPr="007F4030">
              <w:rPr>
                <w:rFonts w:asciiTheme="minorHAnsi" w:hAnsiTheme="minorHAnsi" w:cstheme="minorHAnsi"/>
                <w:b/>
                <w:bCs/>
                <w:sz w:val="22"/>
                <w:szCs w:val="22"/>
              </w:rPr>
              <w:t>Hazard Control Measures</w:t>
            </w:r>
          </w:p>
        </w:tc>
        <w:tc>
          <w:tcPr>
            <w:tcW w:w="1074" w:type="dxa"/>
            <w:shd w:val="clear" w:color="auto" w:fill="E0E0E0"/>
            <w:vAlign w:val="center"/>
          </w:tcPr>
          <w:p w14:paraId="1A2AC7BE" w14:textId="77777777" w:rsidR="00EC0588" w:rsidRPr="007F4030" w:rsidRDefault="00EC0588" w:rsidP="00EC0588">
            <w:pPr>
              <w:jc w:val="center"/>
              <w:rPr>
                <w:rFonts w:asciiTheme="minorHAnsi" w:hAnsiTheme="minorHAnsi" w:cstheme="minorHAnsi"/>
                <w:b/>
                <w:bCs/>
              </w:rPr>
            </w:pPr>
            <w:r w:rsidRPr="007F4030">
              <w:rPr>
                <w:rFonts w:asciiTheme="minorHAnsi" w:hAnsiTheme="minorHAnsi" w:cstheme="minorHAnsi"/>
                <w:b/>
                <w:bCs/>
                <w:sz w:val="22"/>
                <w:szCs w:val="22"/>
              </w:rPr>
              <w:t>Residual Risk</w:t>
            </w:r>
          </w:p>
        </w:tc>
      </w:tr>
      <w:tr w:rsidR="00EC0588" w:rsidRPr="007F4030" w14:paraId="5896DF06" w14:textId="77777777" w:rsidTr="00AE3A09">
        <w:trPr>
          <w:trHeight w:val="3775"/>
          <w:tblCellSpacing w:w="20" w:type="dxa"/>
        </w:trPr>
        <w:tc>
          <w:tcPr>
            <w:tcW w:w="7878" w:type="dxa"/>
            <w:gridSpan w:val="17"/>
            <w:vAlign w:val="center"/>
          </w:tcPr>
          <w:p w14:paraId="33C165C3" w14:textId="77777777" w:rsidR="00EC0588" w:rsidRPr="007F4030" w:rsidRDefault="00EC0588" w:rsidP="00EC0588">
            <w:pPr>
              <w:numPr>
                <w:ilvl w:val="0"/>
                <w:numId w:val="29"/>
              </w:numPr>
              <w:tabs>
                <w:tab w:val="clear" w:pos="720"/>
                <w:tab w:val="num" w:pos="263"/>
              </w:tabs>
              <w:ind w:left="263" w:hanging="284"/>
              <w:jc w:val="both"/>
              <w:rPr>
                <w:rFonts w:asciiTheme="minorHAnsi" w:hAnsiTheme="minorHAnsi" w:cstheme="minorHAnsi"/>
                <w:sz w:val="22"/>
                <w:szCs w:val="22"/>
              </w:rPr>
            </w:pPr>
            <w:r w:rsidRPr="007F4030">
              <w:rPr>
                <w:rFonts w:asciiTheme="minorHAnsi" w:hAnsiTheme="minorHAnsi" w:cstheme="minorHAnsi"/>
                <w:sz w:val="22"/>
                <w:szCs w:val="22"/>
              </w:rPr>
              <w:t xml:space="preserve">There shall be full communication and co-ordination with LBBD of works with regards to emergency </w:t>
            </w:r>
            <w:proofErr w:type="gramStart"/>
            <w:r w:rsidRPr="007F4030">
              <w:rPr>
                <w:rFonts w:asciiTheme="minorHAnsi" w:hAnsiTheme="minorHAnsi" w:cstheme="minorHAnsi"/>
                <w:sz w:val="22"/>
                <w:szCs w:val="22"/>
              </w:rPr>
              <w:t>procedures;</w:t>
            </w:r>
            <w:proofErr w:type="gramEnd"/>
          </w:p>
          <w:p w14:paraId="1D69B54C" w14:textId="77777777" w:rsidR="00EC0588" w:rsidRPr="007F4030" w:rsidRDefault="00EC0588" w:rsidP="00EC0588">
            <w:pPr>
              <w:numPr>
                <w:ilvl w:val="0"/>
                <w:numId w:val="29"/>
              </w:numPr>
              <w:tabs>
                <w:tab w:val="clear" w:pos="720"/>
                <w:tab w:val="num" w:pos="263"/>
              </w:tabs>
              <w:ind w:left="263" w:hanging="284"/>
              <w:jc w:val="both"/>
              <w:rPr>
                <w:rFonts w:asciiTheme="minorHAnsi" w:hAnsiTheme="minorHAnsi" w:cstheme="minorHAnsi"/>
                <w:sz w:val="22"/>
                <w:szCs w:val="22"/>
              </w:rPr>
            </w:pPr>
            <w:r w:rsidRPr="007F4030">
              <w:rPr>
                <w:rFonts w:asciiTheme="minorHAnsi" w:hAnsiTheme="minorHAnsi" w:cstheme="minorHAnsi"/>
                <w:sz w:val="22"/>
                <w:szCs w:val="22"/>
              </w:rPr>
              <w:t xml:space="preserve">The safety of third parties shall be considered at the commencement of all works.  Controls required with regards to the safety of others shall be in place before the works commence e.g. barriers, signage, etc., Restrict entry and clearly define the area in which works are being </w:t>
            </w:r>
            <w:proofErr w:type="gramStart"/>
            <w:r w:rsidRPr="007F4030">
              <w:rPr>
                <w:rFonts w:asciiTheme="minorHAnsi" w:hAnsiTheme="minorHAnsi" w:cstheme="minorHAnsi"/>
                <w:sz w:val="22"/>
                <w:szCs w:val="22"/>
              </w:rPr>
              <w:t>undertaken;</w:t>
            </w:r>
            <w:proofErr w:type="gramEnd"/>
          </w:p>
          <w:p w14:paraId="7B5CD4B6" w14:textId="77777777" w:rsidR="00EC0588" w:rsidRPr="007F4030" w:rsidRDefault="00EC0588" w:rsidP="00EC0588">
            <w:pPr>
              <w:numPr>
                <w:ilvl w:val="0"/>
                <w:numId w:val="29"/>
              </w:numPr>
              <w:tabs>
                <w:tab w:val="clear" w:pos="720"/>
                <w:tab w:val="num" w:pos="263"/>
              </w:tabs>
              <w:ind w:left="263" w:hanging="284"/>
              <w:jc w:val="both"/>
              <w:rPr>
                <w:rFonts w:asciiTheme="minorHAnsi" w:hAnsiTheme="minorHAnsi" w:cstheme="minorHAnsi"/>
                <w:sz w:val="22"/>
                <w:szCs w:val="22"/>
              </w:rPr>
            </w:pPr>
            <w:r w:rsidRPr="007F4030">
              <w:rPr>
                <w:rFonts w:asciiTheme="minorHAnsi" w:hAnsiTheme="minorHAnsi" w:cstheme="minorHAnsi"/>
                <w:sz w:val="22"/>
                <w:szCs w:val="22"/>
              </w:rPr>
              <w:t xml:space="preserve">No third parties shall be allowed in the working area without the express permission of </w:t>
            </w:r>
            <w:proofErr w:type="spellStart"/>
            <w:r w:rsidR="00013EFC" w:rsidRPr="007F4030">
              <w:rPr>
                <w:rFonts w:asciiTheme="minorHAnsi" w:hAnsiTheme="minorHAnsi" w:cstheme="minorHAnsi"/>
                <w:sz w:val="22"/>
                <w:szCs w:val="22"/>
              </w:rPr>
              <w:t>Seaxe</w:t>
            </w:r>
            <w:proofErr w:type="spellEnd"/>
            <w:r w:rsidR="00013EFC" w:rsidRPr="007F4030">
              <w:rPr>
                <w:rFonts w:asciiTheme="minorHAnsi" w:hAnsiTheme="minorHAnsi" w:cstheme="minorHAnsi"/>
                <w:sz w:val="22"/>
                <w:szCs w:val="22"/>
              </w:rPr>
              <w:t xml:space="preserve"> Contract Services</w:t>
            </w:r>
            <w:r w:rsidRPr="007F4030">
              <w:rPr>
                <w:rFonts w:asciiTheme="minorHAnsi" w:hAnsiTheme="minorHAnsi" w:cstheme="minorHAnsi"/>
                <w:sz w:val="22"/>
                <w:szCs w:val="22"/>
              </w:rPr>
              <w:t xml:space="preserve"> </w:t>
            </w:r>
            <w:proofErr w:type="gramStart"/>
            <w:r w:rsidRPr="007F4030">
              <w:rPr>
                <w:rFonts w:asciiTheme="minorHAnsi" w:hAnsiTheme="minorHAnsi" w:cstheme="minorHAnsi"/>
                <w:sz w:val="22"/>
                <w:szCs w:val="22"/>
              </w:rPr>
              <w:t>Ltd</w:t>
            </w:r>
            <w:r w:rsidR="00013EFC" w:rsidRPr="007F4030">
              <w:rPr>
                <w:rFonts w:asciiTheme="minorHAnsi" w:hAnsiTheme="minorHAnsi" w:cstheme="minorHAnsi"/>
                <w:sz w:val="22"/>
                <w:szCs w:val="22"/>
              </w:rPr>
              <w:t>.</w:t>
            </w:r>
            <w:r w:rsidRPr="007F4030">
              <w:rPr>
                <w:rFonts w:asciiTheme="minorHAnsi" w:hAnsiTheme="minorHAnsi" w:cstheme="minorHAnsi"/>
                <w:sz w:val="22"/>
                <w:szCs w:val="22"/>
              </w:rPr>
              <w:t>;</w:t>
            </w:r>
            <w:proofErr w:type="gramEnd"/>
          </w:p>
          <w:p w14:paraId="33593B7C" w14:textId="77777777" w:rsidR="00EC0588" w:rsidRPr="007F4030" w:rsidRDefault="00EC0588" w:rsidP="00EC0588">
            <w:pPr>
              <w:numPr>
                <w:ilvl w:val="0"/>
                <w:numId w:val="29"/>
              </w:numPr>
              <w:tabs>
                <w:tab w:val="clear" w:pos="720"/>
                <w:tab w:val="num" w:pos="263"/>
              </w:tabs>
              <w:ind w:left="263" w:hanging="284"/>
              <w:jc w:val="both"/>
              <w:rPr>
                <w:rFonts w:asciiTheme="minorHAnsi" w:hAnsiTheme="minorHAnsi" w:cstheme="minorHAnsi"/>
                <w:sz w:val="22"/>
                <w:szCs w:val="22"/>
              </w:rPr>
            </w:pPr>
            <w:r w:rsidRPr="007F4030">
              <w:rPr>
                <w:rFonts w:asciiTheme="minorHAnsi" w:hAnsiTheme="minorHAnsi" w:cstheme="minorHAnsi"/>
                <w:sz w:val="22"/>
                <w:szCs w:val="22"/>
              </w:rPr>
              <w:t xml:space="preserve">All third parties shall wear appropriate PPE while in the work areas of </w:t>
            </w:r>
            <w:proofErr w:type="spellStart"/>
            <w:r w:rsidR="00013EFC" w:rsidRPr="007F4030">
              <w:rPr>
                <w:rFonts w:asciiTheme="minorHAnsi" w:hAnsiTheme="minorHAnsi" w:cstheme="minorHAnsi"/>
                <w:sz w:val="22"/>
                <w:szCs w:val="22"/>
              </w:rPr>
              <w:t>Seaxe</w:t>
            </w:r>
            <w:proofErr w:type="spellEnd"/>
            <w:r w:rsidR="00013EFC" w:rsidRPr="007F4030">
              <w:rPr>
                <w:rFonts w:asciiTheme="minorHAnsi" w:hAnsiTheme="minorHAnsi" w:cstheme="minorHAnsi"/>
                <w:sz w:val="22"/>
                <w:szCs w:val="22"/>
              </w:rPr>
              <w:t xml:space="preserve"> Contract Services</w:t>
            </w:r>
            <w:r w:rsidRPr="007F4030">
              <w:rPr>
                <w:rFonts w:asciiTheme="minorHAnsi" w:hAnsiTheme="minorHAnsi" w:cstheme="minorHAnsi"/>
                <w:sz w:val="22"/>
                <w:szCs w:val="22"/>
              </w:rPr>
              <w:t xml:space="preserve"> Ltd</w:t>
            </w:r>
            <w:r w:rsidR="00013EFC" w:rsidRPr="007F4030">
              <w:rPr>
                <w:rFonts w:asciiTheme="minorHAnsi" w:hAnsiTheme="minorHAnsi" w:cstheme="minorHAnsi"/>
                <w:sz w:val="22"/>
                <w:szCs w:val="22"/>
              </w:rPr>
              <w:t>.</w:t>
            </w:r>
            <w:r w:rsidRPr="007F4030">
              <w:rPr>
                <w:rFonts w:asciiTheme="minorHAnsi" w:hAnsiTheme="minorHAnsi" w:cstheme="minorHAnsi"/>
                <w:sz w:val="22"/>
                <w:szCs w:val="22"/>
              </w:rPr>
              <w:t xml:space="preserve"> and they shall be escorted at all </w:t>
            </w:r>
            <w:proofErr w:type="gramStart"/>
            <w:r w:rsidRPr="007F4030">
              <w:rPr>
                <w:rFonts w:asciiTheme="minorHAnsi" w:hAnsiTheme="minorHAnsi" w:cstheme="minorHAnsi"/>
                <w:sz w:val="22"/>
                <w:szCs w:val="22"/>
              </w:rPr>
              <w:t>times;</w:t>
            </w:r>
            <w:proofErr w:type="gramEnd"/>
          </w:p>
          <w:p w14:paraId="014BD726" w14:textId="77777777" w:rsidR="00EC0588" w:rsidRPr="007F4030" w:rsidRDefault="00EC0588" w:rsidP="00EC0588">
            <w:pPr>
              <w:numPr>
                <w:ilvl w:val="0"/>
                <w:numId w:val="29"/>
              </w:numPr>
              <w:tabs>
                <w:tab w:val="clear" w:pos="720"/>
                <w:tab w:val="num" w:pos="263"/>
              </w:tabs>
              <w:ind w:left="263" w:hanging="284"/>
              <w:jc w:val="both"/>
              <w:rPr>
                <w:rFonts w:asciiTheme="minorHAnsi" w:hAnsiTheme="minorHAnsi" w:cstheme="minorHAnsi"/>
                <w:sz w:val="22"/>
                <w:szCs w:val="22"/>
              </w:rPr>
            </w:pPr>
            <w:r w:rsidRPr="007F4030">
              <w:rPr>
                <w:rFonts w:asciiTheme="minorHAnsi" w:hAnsiTheme="minorHAnsi" w:cstheme="minorHAnsi"/>
                <w:sz w:val="22"/>
                <w:szCs w:val="22"/>
              </w:rPr>
              <w:t xml:space="preserve">At no time shall materials be stored in access or egress routes or common </w:t>
            </w:r>
            <w:proofErr w:type="gramStart"/>
            <w:r w:rsidRPr="007F4030">
              <w:rPr>
                <w:rFonts w:asciiTheme="minorHAnsi" w:hAnsiTheme="minorHAnsi" w:cstheme="minorHAnsi"/>
                <w:sz w:val="22"/>
                <w:szCs w:val="22"/>
              </w:rPr>
              <w:t>areas;</w:t>
            </w:r>
            <w:proofErr w:type="gramEnd"/>
          </w:p>
          <w:p w14:paraId="55896AC6" w14:textId="77777777" w:rsidR="00EC0588" w:rsidRPr="007F4030" w:rsidRDefault="00EC0588" w:rsidP="00EC0588">
            <w:pPr>
              <w:numPr>
                <w:ilvl w:val="0"/>
                <w:numId w:val="29"/>
              </w:numPr>
              <w:tabs>
                <w:tab w:val="clear" w:pos="720"/>
                <w:tab w:val="num" w:pos="263"/>
              </w:tabs>
              <w:ind w:left="263" w:hanging="284"/>
              <w:jc w:val="both"/>
              <w:rPr>
                <w:rFonts w:asciiTheme="minorHAnsi" w:hAnsiTheme="minorHAnsi" w:cstheme="minorHAnsi"/>
                <w:sz w:val="22"/>
                <w:szCs w:val="22"/>
              </w:rPr>
            </w:pPr>
            <w:r w:rsidRPr="007F4030">
              <w:rPr>
                <w:rFonts w:asciiTheme="minorHAnsi" w:hAnsiTheme="minorHAnsi" w:cstheme="minorHAnsi"/>
                <w:sz w:val="22"/>
                <w:szCs w:val="22"/>
              </w:rPr>
              <w:t>Materials unloaded on the road shall be taken directly into the property to prevent injury to third parties. During the unloading there shall be a lookout placed to ensure the protection of third parties during the unloading or loading of vehicles;</w:t>
            </w:r>
          </w:p>
        </w:tc>
        <w:tc>
          <w:tcPr>
            <w:tcW w:w="1074" w:type="dxa"/>
            <w:shd w:val="clear" w:color="auto" w:fill="00B050"/>
            <w:vAlign w:val="center"/>
          </w:tcPr>
          <w:p w14:paraId="13D220F3" w14:textId="77777777" w:rsidR="00EC0588" w:rsidRPr="007F4030" w:rsidRDefault="00EC0588" w:rsidP="00EC0588">
            <w:pPr>
              <w:spacing w:before="50" w:after="50"/>
              <w:jc w:val="center"/>
              <w:rPr>
                <w:rFonts w:asciiTheme="minorHAnsi" w:hAnsiTheme="minorHAnsi" w:cstheme="minorHAnsi"/>
                <w:b/>
                <w:bCs/>
                <w:color w:val="FFFFFF"/>
                <w:sz w:val="22"/>
                <w:szCs w:val="22"/>
              </w:rPr>
            </w:pPr>
            <w:r w:rsidRPr="007F4030">
              <w:rPr>
                <w:rFonts w:asciiTheme="minorHAnsi" w:hAnsiTheme="minorHAnsi" w:cstheme="minorHAnsi"/>
                <w:b/>
                <w:bCs/>
                <w:color w:val="FFFFFF"/>
                <w:sz w:val="22"/>
                <w:szCs w:val="22"/>
              </w:rPr>
              <w:t>Low</w:t>
            </w:r>
          </w:p>
          <w:p w14:paraId="7F46C23F" w14:textId="77777777" w:rsidR="00EC0588" w:rsidRPr="007F4030" w:rsidRDefault="00EC0588" w:rsidP="00EC0588">
            <w:pPr>
              <w:spacing w:before="50" w:after="50"/>
              <w:jc w:val="center"/>
              <w:rPr>
                <w:rFonts w:asciiTheme="minorHAnsi" w:hAnsiTheme="minorHAnsi" w:cstheme="minorHAnsi"/>
                <w:b/>
                <w:bCs/>
                <w:color w:val="FFFFFF"/>
                <w:sz w:val="22"/>
                <w:szCs w:val="22"/>
              </w:rPr>
            </w:pPr>
            <w:r w:rsidRPr="007F4030">
              <w:rPr>
                <w:rFonts w:asciiTheme="minorHAnsi" w:hAnsiTheme="minorHAnsi" w:cstheme="minorHAnsi"/>
                <w:b/>
                <w:bCs/>
                <w:color w:val="FFFFFF"/>
                <w:sz w:val="22"/>
                <w:szCs w:val="22"/>
              </w:rPr>
              <w:t>(3)</w:t>
            </w:r>
          </w:p>
        </w:tc>
      </w:tr>
    </w:tbl>
    <w:p w14:paraId="2EF6D800" w14:textId="77777777" w:rsidR="00D03450" w:rsidRDefault="00D03450" w:rsidP="00DD23FB">
      <w:pPr>
        <w:pStyle w:val="Title"/>
        <w:tabs>
          <w:tab w:val="left" w:pos="3583"/>
          <w:tab w:val="right" w:pos="9360"/>
        </w:tabs>
        <w:ind w:right="181"/>
        <w:jc w:val="both"/>
        <w:rPr>
          <w:rFonts w:ascii="Arial Narrow" w:hAnsi="Arial Narrow"/>
          <w:sz w:val="22"/>
          <w:szCs w:val="22"/>
        </w:rPr>
      </w:pPr>
    </w:p>
    <w:p w14:paraId="4EC94447" w14:textId="77777777" w:rsidR="00013EFC" w:rsidRDefault="00013EFC" w:rsidP="00423165">
      <w:pPr>
        <w:rPr>
          <w:rFonts w:ascii="Arial Narrow" w:hAnsi="Arial Narrow"/>
          <w:sz w:val="22"/>
          <w:szCs w:val="22"/>
        </w:rPr>
      </w:pPr>
    </w:p>
    <w:p w14:paraId="1A4D2E30" w14:textId="77777777" w:rsidR="00013EFC" w:rsidRPr="00013EFC" w:rsidRDefault="00013EFC" w:rsidP="00013EFC">
      <w:pPr>
        <w:rPr>
          <w:rFonts w:ascii="Arial Narrow" w:hAnsi="Arial Narrow"/>
          <w:sz w:val="22"/>
          <w:szCs w:val="22"/>
        </w:rPr>
      </w:pPr>
    </w:p>
    <w:p w14:paraId="1DF1AB7A" w14:textId="77777777" w:rsidR="00013EFC" w:rsidRPr="00013EFC" w:rsidRDefault="00013EFC" w:rsidP="00013EFC">
      <w:pPr>
        <w:rPr>
          <w:rFonts w:ascii="Arial Narrow" w:hAnsi="Arial Narrow"/>
          <w:sz w:val="22"/>
          <w:szCs w:val="22"/>
        </w:rPr>
      </w:pPr>
    </w:p>
    <w:p w14:paraId="5B4C1819" w14:textId="77777777" w:rsidR="00013EFC" w:rsidRPr="00013EFC" w:rsidRDefault="00013EFC" w:rsidP="00013EFC">
      <w:pPr>
        <w:rPr>
          <w:rFonts w:ascii="Arial Narrow" w:hAnsi="Arial Narrow"/>
          <w:sz w:val="22"/>
          <w:szCs w:val="22"/>
        </w:rPr>
      </w:pPr>
    </w:p>
    <w:p w14:paraId="11455A71" w14:textId="77777777" w:rsidR="00013EFC" w:rsidRPr="00013EFC" w:rsidRDefault="00013EFC" w:rsidP="00013EFC">
      <w:pPr>
        <w:rPr>
          <w:rFonts w:ascii="Arial Narrow" w:hAnsi="Arial Narrow"/>
          <w:sz w:val="22"/>
          <w:szCs w:val="22"/>
        </w:rPr>
      </w:pPr>
    </w:p>
    <w:p w14:paraId="2CAB4EFC" w14:textId="77777777" w:rsidR="00013EFC" w:rsidRPr="00013EFC" w:rsidRDefault="00013EFC" w:rsidP="00013EFC">
      <w:pPr>
        <w:rPr>
          <w:rFonts w:ascii="Arial Narrow" w:hAnsi="Arial Narrow"/>
          <w:sz w:val="22"/>
          <w:szCs w:val="22"/>
        </w:rPr>
      </w:pPr>
    </w:p>
    <w:p w14:paraId="4301DA49" w14:textId="77777777" w:rsidR="00013EFC" w:rsidRPr="00013EFC" w:rsidRDefault="00013EFC" w:rsidP="00013EFC">
      <w:pPr>
        <w:rPr>
          <w:rFonts w:ascii="Arial Narrow" w:hAnsi="Arial Narrow"/>
          <w:sz w:val="22"/>
          <w:szCs w:val="22"/>
        </w:rPr>
      </w:pPr>
    </w:p>
    <w:p w14:paraId="391FF9F6" w14:textId="77777777" w:rsidR="00013EFC" w:rsidRPr="00013EFC" w:rsidRDefault="00013EFC" w:rsidP="00013EFC">
      <w:pPr>
        <w:rPr>
          <w:rFonts w:ascii="Arial Narrow" w:hAnsi="Arial Narrow"/>
          <w:sz w:val="22"/>
          <w:szCs w:val="22"/>
        </w:rPr>
      </w:pPr>
    </w:p>
    <w:p w14:paraId="1AC52B3C" w14:textId="77777777" w:rsidR="00013EFC" w:rsidRPr="00013EFC" w:rsidRDefault="00013EFC" w:rsidP="00013EFC">
      <w:pPr>
        <w:rPr>
          <w:rFonts w:ascii="Arial Narrow" w:hAnsi="Arial Narrow"/>
          <w:sz w:val="22"/>
          <w:szCs w:val="22"/>
        </w:rPr>
      </w:pPr>
    </w:p>
    <w:p w14:paraId="1918609C" w14:textId="77777777" w:rsidR="00013EFC" w:rsidRPr="00013EFC" w:rsidRDefault="00013EFC" w:rsidP="00013EFC">
      <w:pPr>
        <w:rPr>
          <w:rFonts w:ascii="Arial Narrow" w:hAnsi="Arial Narrow"/>
          <w:sz w:val="22"/>
          <w:szCs w:val="22"/>
        </w:rPr>
      </w:pPr>
    </w:p>
    <w:p w14:paraId="707AA769" w14:textId="77777777" w:rsidR="00013EFC" w:rsidRPr="00013EFC" w:rsidRDefault="00013EFC" w:rsidP="00013EFC">
      <w:pPr>
        <w:rPr>
          <w:rFonts w:ascii="Arial Narrow" w:hAnsi="Arial Narrow"/>
          <w:sz w:val="22"/>
          <w:szCs w:val="22"/>
        </w:rPr>
      </w:pPr>
    </w:p>
    <w:p w14:paraId="2C7560C1" w14:textId="77777777" w:rsidR="00013EFC" w:rsidRPr="00013EFC" w:rsidRDefault="00013EFC" w:rsidP="00013EFC">
      <w:pPr>
        <w:rPr>
          <w:rFonts w:ascii="Arial Narrow" w:hAnsi="Arial Narrow"/>
          <w:sz w:val="22"/>
          <w:szCs w:val="22"/>
        </w:rPr>
      </w:pPr>
    </w:p>
    <w:p w14:paraId="2E0D9E76" w14:textId="77777777" w:rsidR="00013EFC" w:rsidRPr="00013EFC" w:rsidRDefault="00013EFC" w:rsidP="00013EFC">
      <w:pPr>
        <w:rPr>
          <w:rFonts w:ascii="Arial Narrow" w:hAnsi="Arial Narrow"/>
          <w:sz w:val="22"/>
          <w:szCs w:val="22"/>
        </w:rPr>
      </w:pPr>
    </w:p>
    <w:p w14:paraId="5B84E03E" w14:textId="77777777" w:rsidR="00013EFC" w:rsidRPr="00013EFC" w:rsidRDefault="00013EFC" w:rsidP="00013EFC">
      <w:pPr>
        <w:rPr>
          <w:rFonts w:ascii="Arial Narrow" w:hAnsi="Arial Narrow"/>
          <w:sz w:val="22"/>
          <w:szCs w:val="22"/>
        </w:rPr>
      </w:pPr>
    </w:p>
    <w:p w14:paraId="139BA064" w14:textId="77777777" w:rsidR="00013EFC" w:rsidRDefault="00013EFC" w:rsidP="00013EFC">
      <w:pPr>
        <w:rPr>
          <w:rFonts w:ascii="Arial Narrow" w:hAnsi="Arial Narrow"/>
          <w:sz w:val="22"/>
          <w:szCs w:val="22"/>
        </w:rPr>
      </w:pPr>
    </w:p>
    <w:p w14:paraId="5464C517" w14:textId="77777777" w:rsidR="00AC1663" w:rsidRPr="00013EFC" w:rsidRDefault="00013EFC" w:rsidP="00013EFC">
      <w:pPr>
        <w:tabs>
          <w:tab w:val="left" w:pos="1272"/>
        </w:tabs>
        <w:rPr>
          <w:rFonts w:ascii="Arial Narrow" w:hAnsi="Arial Narrow"/>
          <w:sz w:val="22"/>
          <w:szCs w:val="22"/>
        </w:rPr>
      </w:pPr>
      <w:r>
        <w:rPr>
          <w:rFonts w:ascii="Arial Narrow" w:hAnsi="Arial Narrow"/>
          <w:sz w:val="22"/>
          <w:szCs w:val="22"/>
        </w:rPr>
        <w:tab/>
      </w:r>
    </w:p>
    <w:sectPr w:rsidR="00AC1663" w:rsidRPr="00013EFC" w:rsidSect="003A72E0">
      <w:headerReference w:type="even" r:id="rId8"/>
      <w:headerReference w:type="default" r:id="rId9"/>
      <w:footerReference w:type="even" r:id="rId10"/>
      <w:footerReference w:type="default" r:id="rId11"/>
      <w:headerReference w:type="first" r:id="rId12"/>
      <w:footerReference w:type="first" r:id="rId13"/>
      <w:pgSz w:w="11909" w:h="16834" w:code="9"/>
      <w:pgMar w:top="964" w:right="1134" w:bottom="794"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4930" w14:textId="77777777" w:rsidR="00262F85" w:rsidRDefault="00262F85">
      <w:r>
        <w:separator/>
      </w:r>
    </w:p>
  </w:endnote>
  <w:endnote w:type="continuationSeparator" w:id="0">
    <w:p w14:paraId="595E1741" w14:textId="77777777" w:rsidR="00262F85" w:rsidRDefault="0026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98B" w14:textId="77777777" w:rsidR="00DC1B8F" w:rsidRDefault="00DC1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73D9C9" w14:textId="77777777" w:rsidR="00DC1B8F" w:rsidRDefault="00DC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0CAF" w14:textId="77777777" w:rsidR="00DC1B8F" w:rsidRDefault="00DC1B8F">
    <w:pPr>
      <w:pStyle w:val="Footer"/>
      <w:framePr w:wrap="around" w:vAnchor="text" w:hAnchor="margin" w:xAlign="right" w:y="1"/>
      <w:rPr>
        <w:rStyle w:val="PageNumber"/>
      </w:rPr>
    </w:pPr>
  </w:p>
  <w:p w14:paraId="68C75722" w14:textId="2F782959" w:rsidR="00DC1B8F" w:rsidRPr="007F4030" w:rsidRDefault="005B3C9A" w:rsidP="00462E7E">
    <w:pPr>
      <w:tabs>
        <w:tab w:val="left" w:pos="-720"/>
      </w:tabs>
      <w:suppressAutoHyphens/>
      <w:ind w:left="-720" w:right="-874" w:firstLine="720"/>
      <w:rPr>
        <w:rFonts w:asciiTheme="minorHAnsi" w:hAnsiTheme="minorHAnsi" w:cstheme="minorHAnsi"/>
        <w:color w:val="002060"/>
        <w:spacing w:val="-2"/>
        <w:sz w:val="16"/>
        <w:szCs w:val="16"/>
      </w:rPr>
    </w:pPr>
    <w:r w:rsidRPr="007F4030">
      <w:rPr>
        <w:rFonts w:asciiTheme="minorHAnsi" w:hAnsiTheme="minorHAnsi" w:cstheme="minorHAnsi"/>
        <w:noProof/>
        <w:color w:val="002060"/>
        <w:spacing w:val="-2"/>
        <w:lang w:eastAsia="en-GB"/>
      </w:rPr>
      <mc:AlternateContent>
        <mc:Choice Requires="wps">
          <w:drawing>
            <wp:anchor distT="0" distB="0" distL="114300" distR="114300" simplePos="0" relativeHeight="251658752" behindDoc="0" locked="0" layoutInCell="1" allowOverlap="1" wp14:anchorId="55C06F97" wp14:editId="3B9F1C4D">
              <wp:simplePos x="0" y="0"/>
              <wp:positionH relativeFrom="column">
                <wp:posOffset>0</wp:posOffset>
              </wp:positionH>
              <wp:positionV relativeFrom="paragraph">
                <wp:posOffset>-45720</wp:posOffset>
              </wp:positionV>
              <wp:extent cx="5778500" cy="0"/>
              <wp:effectExtent l="0" t="19050" r="317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A98B" id="Line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TvwEAAF4DAAAOAAAAZHJzL2Uyb0RvYy54bWysU8tu2zAQvBfoPxC815KNOg4Eyzk4TS9p&#10;ayBp72s+JCIUl+DSlvz3JRnHSdtbkQuxz9Hs7Gp9Mw2WHVUgg67l81nNmXICpXFdy38+3n265owi&#10;OAkWnWr5SRG/2Xz8sB59oxbYo5UqsATiqBl9y/sYfVNVJHo1AM3QK5eSGsMAMbmhq2SAMaEPtlrU&#10;9VU1YpA+oFBEKXr7nOSbgq+1EvGH1qQisy1P3GJ5Q3n3+a02a2i6AL434kwD/oPFAMalj16gbiEC&#10;OwTzD9RgREBCHWcChwq1NkKVGdI08/qvaR568KrMksQhf5GJ3g9WfD9u3S5k6mJyD/4exRMxh9se&#10;XKcKgceTT4ubZ6mq0VNzackO+V1g+/EbylQDh4hFhUmHgWlr/K/cmMHTpGwqsp8usqspMpGCy9Xq&#10;elmn7YiXXAVNhsiNPlD8qnBg2Wi5NS4rAg0c7ylmSq8lOezwzlhbtmodG1v+eb5YLRP04GXLyXWl&#10;mdAamQtzC4Vuv7WBHSHfSL2or8pZJOA/ygIenCzAvQL55WxHMPbZTvXWnSXKquQTpGaP8rQLL9Kl&#10;JRbG54PLV/LWL92vv8XmNwAAAP//AwBQSwMEFAAGAAgAAAAhAKMghk/dAAAABgEAAA8AAABkcnMv&#10;ZG93bnJldi54bWxMj0FLw0AQhe+C/2EZwUtpNw2obZpNEUUQPTW2hd6myTQJZmdDdtPGf++IBz2+&#10;94b3vknXo23VmXrfODYwn0WgiAtXNlwZ2H68TBegfEAusXVMBr7Iwzq7vkoxKd2FN3TOQ6WkhH2C&#10;BuoQukRrX9Rk0c9cRyzZyfUWg8i+0mWPFym3rY6j6F5bbFgWauzoqabiMx+sgQEXz4fX97fdBJf7&#10;Sbg77Lf5Ljbm9mZ8XIEKNIa/Y/jBF3TIhOnoBi69ag3II8HA9CEGJelyHolx/DV0lur/+Nk3AAAA&#10;//8DAFBLAQItABQABgAIAAAAIQC2gziS/gAAAOEBAAATAAAAAAAAAAAAAAAAAAAAAABbQ29udGVu&#10;dF9UeXBlc10ueG1sUEsBAi0AFAAGAAgAAAAhADj9If/WAAAAlAEAAAsAAAAAAAAAAAAAAAAALwEA&#10;AF9yZWxzLy5yZWxzUEsBAi0AFAAGAAgAAAAhAJvpz9O/AQAAXgMAAA4AAAAAAAAAAAAAAAAALgIA&#10;AGRycy9lMm9Eb2MueG1sUEsBAi0AFAAGAAgAAAAhAKMghk/dAAAABgEAAA8AAAAAAAAAAAAAAAAA&#10;GQQAAGRycy9kb3ducmV2LnhtbFBLBQYAAAAABAAEAPMAAAAjBQAAAAA=&#10;" strokecolor="#002060" strokeweight="3.25pt"/>
          </w:pict>
        </mc:Fallback>
      </mc:AlternateContent>
    </w:r>
    <w:r w:rsidR="00DC1B8F" w:rsidRPr="007F4030">
      <w:rPr>
        <w:rFonts w:asciiTheme="minorHAnsi" w:hAnsiTheme="minorHAnsi" w:cstheme="minorHAnsi"/>
        <w:color w:val="002060"/>
        <w:spacing w:val="-2"/>
        <w:sz w:val="16"/>
      </w:rPr>
      <w:t>Document No</w:t>
    </w:r>
    <w:r w:rsidR="00BD283C" w:rsidRPr="007F4030">
      <w:rPr>
        <w:rFonts w:asciiTheme="minorHAnsi" w:hAnsiTheme="minorHAnsi" w:cstheme="minorHAnsi"/>
        <w:color w:val="002060"/>
        <w:spacing w:val="-2"/>
        <w:sz w:val="16"/>
      </w:rPr>
      <w:t>:</w:t>
    </w:r>
    <w:r w:rsidR="00DC1B8F" w:rsidRPr="007F4030">
      <w:rPr>
        <w:rFonts w:asciiTheme="minorHAnsi" w:hAnsiTheme="minorHAnsi" w:cstheme="minorHAnsi"/>
        <w:color w:val="002060"/>
        <w:spacing w:val="-2"/>
        <w:sz w:val="16"/>
      </w:rPr>
      <w:t xml:space="preserve"> </w:t>
    </w:r>
    <w:r w:rsidR="00423165" w:rsidRPr="007F4030">
      <w:rPr>
        <w:rFonts w:asciiTheme="minorHAnsi" w:hAnsiTheme="minorHAnsi" w:cstheme="minorHAnsi"/>
        <w:color w:val="002060"/>
        <w:spacing w:val="-2"/>
        <w:sz w:val="16"/>
      </w:rPr>
      <w:t>RA</w:t>
    </w:r>
    <w:r w:rsidR="00B222AC" w:rsidRPr="007F4030">
      <w:rPr>
        <w:rFonts w:asciiTheme="minorHAnsi" w:hAnsiTheme="minorHAnsi" w:cstheme="minorHAnsi"/>
        <w:color w:val="002060"/>
        <w:spacing w:val="-2"/>
        <w:sz w:val="16"/>
      </w:rPr>
      <w:t>16</w:t>
    </w:r>
    <w:r w:rsidR="00DC1B8F" w:rsidRPr="007F4030">
      <w:rPr>
        <w:rFonts w:asciiTheme="minorHAnsi" w:hAnsiTheme="minorHAnsi" w:cstheme="minorHAnsi"/>
        <w:color w:val="002060"/>
        <w:spacing w:val="-2"/>
        <w:sz w:val="16"/>
      </w:rPr>
      <w:tab/>
    </w:r>
    <w:r w:rsidR="00DC1B8F" w:rsidRPr="007F4030">
      <w:rPr>
        <w:rFonts w:asciiTheme="minorHAnsi" w:hAnsiTheme="minorHAnsi" w:cstheme="minorHAnsi"/>
        <w:color w:val="002060"/>
        <w:spacing w:val="-2"/>
        <w:sz w:val="16"/>
      </w:rPr>
      <w:tab/>
    </w:r>
    <w:r w:rsidR="00DC1B8F" w:rsidRPr="007F4030">
      <w:rPr>
        <w:rFonts w:asciiTheme="minorHAnsi" w:hAnsiTheme="minorHAnsi" w:cstheme="minorHAnsi"/>
        <w:color w:val="002060"/>
        <w:spacing w:val="-2"/>
        <w:sz w:val="16"/>
      </w:rPr>
      <w:tab/>
    </w:r>
    <w:r w:rsidR="00DC1B8F" w:rsidRPr="007F4030">
      <w:rPr>
        <w:rFonts w:asciiTheme="minorHAnsi" w:hAnsiTheme="minorHAnsi" w:cstheme="minorHAnsi"/>
        <w:color w:val="002060"/>
        <w:spacing w:val="-2"/>
        <w:sz w:val="16"/>
      </w:rPr>
      <w:tab/>
    </w:r>
    <w:r w:rsidR="00DC1B8F" w:rsidRPr="007F4030">
      <w:rPr>
        <w:rFonts w:asciiTheme="minorHAnsi" w:hAnsiTheme="minorHAnsi" w:cstheme="minorHAnsi"/>
        <w:color w:val="002060"/>
        <w:spacing w:val="-2"/>
        <w:sz w:val="16"/>
      </w:rPr>
      <w:tab/>
    </w:r>
    <w:r w:rsidR="00DC1B8F" w:rsidRPr="007F4030">
      <w:rPr>
        <w:rFonts w:asciiTheme="minorHAnsi" w:hAnsiTheme="minorHAnsi" w:cstheme="minorHAnsi"/>
        <w:color w:val="002060"/>
        <w:spacing w:val="-2"/>
        <w:sz w:val="16"/>
      </w:rPr>
      <w:tab/>
    </w:r>
    <w:r w:rsidR="00DC1B8F" w:rsidRPr="007F4030">
      <w:rPr>
        <w:rFonts w:asciiTheme="minorHAnsi" w:hAnsiTheme="minorHAnsi" w:cstheme="minorHAnsi"/>
        <w:color w:val="002060"/>
        <w:spacing w:val="-2"/>
        <w:sz w:val="16"/>
      </w:rPr>
      <w:tab/>
    </w:r>
    <w:r w:rsidR="00423165" w:rsidRPr="007F4030">
      <w:rPr>
        <w:rFonts w:asciiTheme="minorHAnsi" w:hAnsiTheme="minorHAnsi" w:cstheme="minorHAnsi"/>
        <w:color w:val="002060"/>
        <w:spacing w:val="-2"/>
        <w:sz w:val="16"/>
      </w:rPr>
      <w:t xml:space="preserve">                      </w:t>
    </w:r>
    <w:r w:rsidR="00DC1B8F" w:rsidRPr="007F4030">
      <w:rPr>
        <w:rFonts w:asciiTheme="minorHAnsi" w:hAnsiTheme="minorHAnsi" w:cstheme="minorHAnsi"/>
        <w:color w:val="002060"/>
        <w:spacing w:val="-2"/>
        <w:sz w:val="16"/>
      </w:rPr>
      <w:t xml:space="preserve">   </w:t>
    </w:r>
    <w:r w:rsidR="007F4030" w:rsidRPr="007F4030">
      <w:rPr>
        <w:rFonts w:asciiTheme="minorHAnsi" w:hAnsiTheme="minorHAnsi" w:cstheme="minorHAnsi"/>
        <w:color w:val="002060"/>
        <w:spacing w:val="-2"/>
        <w:sz w:val="16"/>
      </w:rPr>
      <w:t xml:space="preserve">                                                           </w:t>
    </w:r>
    <w:r w:rsidR="00DC1B8F" w:rsidRPr="007F4030">
      <w:rPr>
        <w:rFonts w:asciiTheme="minorHAnsi" w:hAnsiTheme="minorHAnsi" w:cstheme="minorHAnsi"/>
        <w:color w:val="002060"/>
        <w:spacing w:val="-2"/>
        <w:sz w:val="16"/>
      </w:rPr>
      <w:t xml:space="preserve">      </w:t>
    </w:r>
    <w:r w:rsidR="00DC1B8F" w:rsidRPr="007F4030">
      <w:rPr>
        <w:rStyle w:val="PageNumber"/>
        <w:rFonts w:asciiTheme="minorHAnsi" w:hAnsiTheme="minorHAnsi" w:cstheme="minorHAnsi"/>
        <w:color w:val="002060"/>
        <w:sz w:val="16"/>
        <w:szCs w:val="16"/>
      </w:rPr>
      <w:fldChar w:fldCharType="begin"/>
    </w:r>
    <w:r w:rsidR="00DC1B8F" w:rsidRPr="007F4030">
      <w:rPr>
        <w:rStyle w:val="PageNumber"/>
        <w:rFonts w:asciiTheme="minorHAnsi" w:hAnsiTheme="minorHAnsi" w:cstheme="minorHAnsi"/>
        <w:color w:val="002060"/>
        <w:sz w:val="16"/>
        <w:szCs w:val="16"/>
      </w:rPr>
      <w:instrText xml:space="preserve"> PAGE </w:instrText>
    </w:r>
    <w:r w:rsidR="00DC1B8F" w:rsidRPr="007F4030">
      <w:rPr>
        <w:rStyle w:val="PageNumber"/>
        <w:rFonts w:asciiTheme="minorHAnsi" w:hAnsiTheme="minorHAnsi" w:cstheme="minorHAnsi"/>
        <w:color w:val="002060"/>
        <w:sz w:val="16"/>
        <w:szCs w:val="16"/>
      </w:rPr>
      <w:fldChar w:fldCharType="separate"/>
    </w:r>
    <w:r w:rsidR="00BD283C" w:rsidRPr="007F4030">
      <w:rPr>
        <w:rStyle w:val="PageNumber"/>
        <w:rFonts w:asciiTheme="minorHAnsi" w:hAnsiTheme="minorHAnsi" w:cstheme="minorHAnsi"/>
        <w:noProof/>
        <w:color w:val="002060"/>
        <w:sz w:val="16"/>
        <w:szCs w:val="16"/>
      </w:rPr>
      <w:t>1</w:t>
    </w:r>
    <w:r w:rsidR="00DC1B8F" w:rsidRPr="007F4030">
      <w:rPr>
        <w:rStyle w:val="PageNumber"/>
        <w:rFonts w:asciiTheme="minorHAnsi" w:hAnsiTheme="minorHAnsi" w:cstheme="minorHAnsi"/>
        <w:color w:val="002060"/>
        <w:sz w:val="16"/>
        <w:szCs w:val="16"/>
      </w:rPr>
      <w:fldChar w:fldCharType="end"/>
    </w:r>
  </w:p>
  <w:p w14:paraId="4266B115" w14:textId="330B8FB3" w:rsidR="00DC1B8F" w:rsidRPr="007F4030" w:rsidRDefault="00BF5C5C" w:rsidP="00BF5C5C">
    <w:pPr>
      <w:tabs>
        <w:tab w:val="left" w:pos="0"/>
      </w:tabs>
      <w:suppressAutoHyphens/>
      <w:ind w:right="-874"/>
      <w:rPr>
        <w:rFonts w:asciiTheme="minorHAnsi" w:hAnsiTheme="minorHAnsi" w:cstheme="minorHAnsi"/>
        <w:color w:val="002060"/>
        <w:spacing w:val="-2"/>
        <w:sz w:val="16"/>
      </w:rPr>
    </w:pPr>
    <w:r>
      <w:rPr>
        <w:rFonts w:asciiTheme="minorHAnsi" w:hAnsiTheme="minorHAnsi" w:cstheme="minorHAnsi"/>
        <w:color w:val="002060"/>
        <w:spacing w:val="-2"/>
        <w:sz w:val="16"/>
      </w:rPr>
      <w:t>June 202</w:t>
    </w:r>
    <w:r w:rsidR="001B6BB3">
      <w:rPr>
        <w:rFonts w:asciiTheme="minorHAnsi" w:hAnsiTheme="minorHAnsi" w:cstheme="minorHAnsi"/>
        <w:color w:val="002060"/>
        <w:spacing w:val="-2"/>
        <w:sz w:val="16"/>
      </w:rPr>
      <w:t>5</w:t>
    </w:r>
    <w:r>
      <w:rPr>
        <w:rFonts w:asciiTheme="minorHAnsi" w:hAnsiTheme="minorHAnsi" w:cstheme="minorHAnsi"/>
        <w:color w:val="002060"/>
        <w:spacing w:val="-2"/>
        <w:sz w:val="16"/>
      </w:rPr>
      <w:t xml:space="preserve"> </w:t>
    </w:r>
    <w:r>
      <w:rPr>
        <w:rFonts w:asciiTheme="minorHAnsi" w:hAnsiTheme="minorHAnsi" w:cstheme="minorHAnsi"/>
        <w:color w:val="002060"/>
        <w:spacing w:val="-2"/>
        <w:sz w:val="16"/>
      </w:rPr>
      <w:t>rev</w:t>
    </w:r>
    <w:r w:rsidR="001B6BB3">
      <w:rPr>
        <w:rFonts w:asciiTheme="minorHAnsi" w:hAnsiTheme="minorHAnsi" w:cstheme="minorHAnsi"/>
        <w:color w:val="002060"/>
        <w:spacing w:val="-2"/>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6B0E" w14:textId="77777777" w:rsidR="00BF5C5C" w:rsidRDefault="00BF5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C3B5" w14:textId="77777777" w:rsidR="00262F85" w:rsidRDefault="00262F85">
      <w:r>
        <w:separator/>
      </w:r>
    </w:p>
  </w:footnote>
  <w:footnote w:type="continuationSeparator" w:id="0">
    <w:p w14:paraId="2D69BAFF" w14:textId="77777777" w:rsidR="00262F85" w:rsidRDefault="0026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0518" w14:textId="77777777" w:rsidR="00BF5C5C" w:rsidRDefault="00BF5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C6AD" w14:textId="77777777" w:rsidR="00DC1B8F" w:rsidRPr="007F4030" w:rsidRDefault="00013EFC" w:rsidP="00C94D93">
    <w:pPr>
      <w:pStyle w:val="Header"/>
      <w:tabs>
        <w:tab w:val="clear" w:pos="8640"/>
        <w:tab w:val="right" w:pos="9000"/>
      </w:tabs>
      <w:rPr>
        <w:rFonts w:asciiTheme="minorHAnsi" w:hAnsiTheme="minorHAnsi" w:cstheme="minorHAnsi"/>
        <w:color w:val="002060"/>
      </w:rPr>
    </w:pPr>
    <w:r w:rsidRPr="007F4030">
      <w:rPr>
        <w:rFonts w:asciiTheme="minorHAnsi" w:hAnsiTheme="minorHAnsi" w:cstheme="minorHAnsi"/>
        <w:noProof/>
        <w:color w:val="002060"/>
        <w:lang w:eastAsia="en-GB"/>
      </w:rPr>
      <w:t>Seaxe Contract Services</w:t>
    </w:r>
    <w:r w:rsidR="001E13A0" w:rsidRPr="007F4030">
      <w:rPr>
        <w:rFonts w:asciiTheme="minorHAnsi" w:hAnsiTheme="minorHAnsi" w:cstheme="minorHAnsi"/>
        <w:noProof/>
        <w:color w:val="002060"/>
        <w:lang w:eastAsia="en-GB"/>
      </w:rPr>
      <w:t xml:space="preserve"> Limited</w:t>
    </w:r>
    <w:r w:rsidR="00DC1B8F" w:rsidRPr="007F4030">
      <w:rPr>
        <w:rFonts w:asciiTheme="minorHAnsi" w:hAnsiTheme="minorHAnsi" w:cstheme="minorHAnsi"/>
        <w:color w:val="002060"/>
      </w:rPr>
      <w:tab/>
    </w:r>
    <w:r w:rsidR="00DC1B8F" w:rsidRPr="007F4030">
      <w:rPr>
        <w:rFonts w:asciiTheme="minorHAnsi" w:hAnsiTheme="minorHAnsi" w:cstheme="minorHAnsi"/>
        <w:color w:val="002060"/>
      </w:rPr>
      <w:tab/>
    </w:r>
    <w:r w:rsidR="00676929" w:rsidRPr="007F4030">
      <w:rPr>
        <w:rFonts w:asciiTheme="minorHAnsi" w:hAnsiTheme="minorHAnsi" w:cstheme="minorHAnsi"/>
        <w:color w:val="002060"/>
      </w:rPr>
      <w:t xml:space="preserve">Risk </w:t>
    </w:r>
    <w:r w:rsidR="007C0997" w:rsidRPr="007F4030">
      <w:rPr>
        <w:rFonts w:asciiTheme="minorHAnsi" w:hAnsiTheme="minorHAnsi" w:cstheme="minorHAnsi"/>
        <w:color w:val="002060"/>
      </w:rPr>
      <w:t>Assessment</w:t>
    </w:r>
  </w:p>
  <w:p w14:paraId="74E9C8EA" w14:textId="77777777" w:rsidR="00DC1B8F" w:rsidRDefault="005B3C9A" w:rsidP="00462E7E">
    <w:r>
      <w:rPr>
        <w:rFonts w:ascii="Arial Narrow" w:hAnsi="Arial Narrow"/>
        <w:noProof/>
        <w:lang w:eastAsia="en-GB"/>
      </w:rPr>
      <mc:AlternateContent>
        <mc:Choice Requires="wps">
          <w:drawing>
            <wp:anchor distT="0" distB="0" distL="114300" distR="114300" simplePos="0" relativeHeight="251658240" behindDoc="0" locked="0" layoutInCell="1" allowOverlap="1" wp14:anchorId="05A1D78F" wp14:editId="064D16EA">
              <wp:simplePos x="0" y="0"/>
              <wp:positionH relativeFrom="column">
                <wp:posOffset>-26670</wp:posOffset>
              </wp:positionH>
              <wp:positionV relativeFrom="paragraph">
                <wp:posOffset>23495</wp:posOffset>
              </wp:positionV>
              <wp:extent cx="5829300" cy="0"/>
              <wp:effectExtent l="0" t="1905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75AEA"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85pt" to="456.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PtDA1HbAAAABgEAAA8AAABkcnMvZG93bnJl&#10;di54bWxMj81OwzAQhO9IvIO1SNxapz8CksapKqQKcUDCgQfYxm4SYa+j2G3D27NwocfRjGa+KbeT&#10;d+Jsx9gHUrCYZyAsNcH01Cr4/NjPnkDEhGTQBbIKvm2EbXV7U2JhwoW0PdepFVxCsUAFXUpDIWVs&#10;OusxzsNgib1jGD0mlmMrzYgXLvdOLrPsQXrsiRc6HOxzZ5uv+uQVuDW+7190uwtv2md9/apDnmul&#10;7u+m3QZEslP6D8MvPqNDxUyHcCIThVMwWy85qWD1CILtfLHiJ4c/LatSXuNXPwAAAP//AwBQSwEC&#10;LQAUAAYACAAAACEAtoM4kv4AAADhAQAAEwAAAAAAAAAAAAAAAAAAAAAAW0NvbnRlbnRfVHlwZXNd&#10;LnhtbFBLAQItABQABgAIAAAAIQA4/SH/1gAAAJQBAAALAAAAAAAAAAAAAAAAAC8BAABfcmVscy8u&#10;cmVsc1BLAQItABQABgAIAAAAIQAR0EvpuQEAAFQDAAAOAAAAAAAAAAAAAAAAAC4CAABkcnMvZTJv&#10;RG9jLnhtbFBLAQItABQABgAIAAAAIQD7QwNR2wAAAAYBAAAPAAAAAAAAAAAAAAAAABMEAABkcnMv&#10;ZG93bnJldi54bWxQSwUGAAAAAAQABADzAAAAGwUAAAAA&#10;" strokecolor="#002060" strokeweight="3.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B6F9" w14:textId="77777777" w:rsidR="00DC1B8F" w:rsidRDefault="00DC1B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8A9"/>
    <w:multiLevelType w:val="hybridMultilevel"/>
    <w:tmpl w:val="375E6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7DB2"/>
    <w:multiLevelType w:val="hybridMultilevel"/>
    <w:tmpl w:val="19344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677F66"/>
    <w:multiLevelType w:val="hybridMultilevel"/>
    <w:tmpl w:val="8796F6D4"/>
    <w:lvl w:ilvl="0" w:tplc="C21C5F46">
      <w:start w:val="1"/>
      <w:numFmt w:val="bullet"/>
      <w:lvlText w:val=""/>
      <w:lvlJc w:val="left"/>
      <w:pPr>
        <w:ind w:left="481" w:hanging="360"/>
      </w:pPr>
      <w:rPr>
        <w:rFonts w:ascii="Symbol" w:hAnsi="Symbol" w:hint="default"/>
        <w:sz w:val="22"/>
        <w:szCs w:val="22"/>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30E0F"/>
    <w:multiLevelType w:val="hybridMultilevel"/>
    <w:tmpl w:val="E4C8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5B318A"/>
    <w:multiLevelType w:val="hybridMultilevel"/>
    <w:tmpl w:val="50927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B77AB2"/>
    <w:multiLevelType w:val="hybridMultilevel"/>
    <w:tmpl w:val="85FA5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53E64"/>
    <w:multiLevelType w:val="hybridMultilevel"/>
    <w:tmpl w:val="7A64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1F40B5"/>
    <w:multiLevelType w:val="hybridMultilevel"/>
    <w:tmpl w:val="2956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C878BF"/>
    <w:multiLevelType w:val="hybridMultilevel"/>
    <w:tmpl w:val="F1EE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2D0A05"/>
    <w:multiLevelType w:val="hybridMultilevel"/>
    <w:tmpl w:val="4072A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DF6305"/>
    <w:multiLevelType w:val="hybridMultilevel"/>
    <w:tmpl w:val="8F6491C2"/>
    <w:lvl w:ilvl="0" w:tplc="260AC698">
      <w:start w:val="1"/>
      <w:numFmt w:val="bullet"/>
      <w:lvlText w:val=""/>
      <w:lvlJc w:val="left"/>
      <w:pPr>
        <w:tabs>
          <w:tab w:val="num" w:pos="720"/>
        </w:tabs>
        <w:ind w:left="720" w:hanging="360"/>
      </w:pPr>
      <w:rPr>
        <w:rFonts w:ascii="Symbol" w:hAnsi="Symbol" w:cs="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2740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022A0D"/>
    <w:multiLevelType w:val="hybridMultilevel"/>
    <w:tmpl w:val="CCC4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6B349E"/>
    <w:multiLevelType w:val="hybridMultilevel"/>
    <w:tmpl w:val="8CFA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5A7FB0"/>
    <w:multiLevelType w:val="hybridMultilevel"/>
    <w:tmpl w:val="8B34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6A2A10"/>
    <w:multiLevelType w:val="hybridMultilevel"/>
    <w:tmpl w:val="AA9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0C95558"/>
    <w:multiLevelType w:val="hybridMultilevel"/>
    <w:tmpl w:val="91E2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4D0E81"/>
    <w:multiLevelType w:val="hybridMultilevel"/>
    <w:tmpl w:val="A7AAC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AD40F1"/>
    <w:multiLevelType w:val="hybridMultilevel"/>
    <w:tmpl w:val="3070C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C473105"/>
    <w:multiLevelType w:val="hybridMultilevel"/>
    <w:tmpl w:val="B748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E0FE0"/>
    <w:multiLevelType w:val="hybridMultilevel"/>
    <w:tmpl w:val="AAA2A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9349AB"/>
    <w:multiLevelType w:val="hybridMultilevel"/>
    <w:tmpl w:val="C038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F03044"/>
    <w:multiLevelType w:val="hybridMultilevel"/>
    <w:tmpl w:val="CFAC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A82FCE"/>
    <w:multiLevelType w:val="hybridMultilevel"/>
    <w:tmpl w:val="1284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1F4A67"/>
    <w:multiLevelType w:val="hybridMultilevel"/>
    <w:tmpl w:val="3ABA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0B529A"/>
    <w:multiLevelType w:val="hybridMultilevel"/>
    <w:tmpl w:val="5E1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BB60453"/>
    <w:multiLevelType w:val="hybridMultilevel"/>
    <w:tmpl w:val="4916551A"/>
    <w:lvl w:ilvl="0" w:tplc="04090001">
      <w:start w:val="1"/>
      <w:numFmt w:val="bullet"/>
      <w:lvlText w:val=""/>
      <w:lvlJc w:val="left"/>
      <w:pPr>
        <w:tabs>
          <w:tab w:val="num" w:pos="434"/>
        </w:tabs>
        <w:ind w:left="434" w:hanging="360"/>
      </w:pPr>
      <w:rPr>
        <w:rFonts w:ascii="Symbol" w:hAnsi="Symbol" w:cs="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30" w15:restartNumberingAfterBreak="0">
    <w:nsid w:val="6C815EF9"/>
    <w:multiLevelType w:val="hybridMultilevel"/>
    <w:tmpl w:val="5AE8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AE3B00"/>
    <w:multiLevelType w:val="hybridMultilevel"/>
    <w:tmpl w:val="6F6E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82050E"/>
    <w:multiLevelType w:val="hybridMultilevel"/>
    <w:tmpl w:val="3F7E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761CF8"/>
    <w:multiLevelType w:val="hybridMultilevel"/>
    <w:tmpl w:val="0DA6F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645E2"/>
    <w:multiLevelType w:val="hybridMultilevel"/>
    <w:tmpl w:val="F5264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C05FEC"/>
    <w:multiLevelType w:val="hybridMultilevel"/>
    <w:tmpl w:val="D38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1741271">
    <w:abstractNumId w:val="0"/>
  </w:num>
  <w:num w:numId="2" w16cid:durableId="1048071833">
    <w:abstractNumId w:val="25"/>
  </w:num>
  <w:num w:numId="3" w16cid:durableId="1593661752">
    <w:abstractNumId w:val="5"/>
  </w:num>
  <w:num w:numId="4" w16cid:durableId="657809318">
    <w:abstractNumId w:val="23"/>
  </w:num>
  <w:num w:numId="5" w16cid:durableId="831333631">
    <w:abstractNumId w:val="24"/>
  </w:num>
  <w:num w:numId="6" w16cid:durableId="1102342003">
    <w:abstractNumId w:val="6"/>
  </w:num>
  <w:num w:numId="7" w16cid:durableId="2117553926">
    <w:abstractNumId w:val="33"/>
  </w:num>
  <w:num w:numId="8" w16cid:durableId="425928352">
    <w:abstractNumId w:val="28"/>
  </w:num>
  <w:num w:numId="9" w16cid:durableId="1727298137">
    <w:abstractNumId w:val="27"/>
  </w:num>
  <w:num w:numId="10" w16cid:durableId="1559048203">
    <w:abstractNumId w:val="7"/>
  </w:num>
  <w:num w:numId="11" w16cid:durableId="356196148">
    <w:abstractNumId w:val="19"/>
  </w:num>
  <w:num w:numId="12" w16cid:durableId="1197888631">
    <w:abstractNumId w:val="26"/>
  </w:num>
  <w:num w:numId="13" w16cid:durableId="1879390180">
    <w:abstractNumId w:val="1"/>
  </w:num>
  <w:num w:numId="14" w16cid:durableId="45884486">
    <w:abstractNumId w:val="18"/>
  </w:num>
  <w:num w:numId="15" w16cid:durableId="669213545">
    <w:abstractNumId w:val="16"/>
  </w:num>
  <w:num w:numId="16" w16cid:durableId="1611545834">
    <w:abstractNumId w:val="10"/>
  </w:num>
  <w:num w:numId="17" w16cid:durableId="1408530863">
    <w:abstractNumId w:val="9"/>
  </w:num>
  <w:num w:numId="18" w16cid:durableId="1937859908">
    <w:abstractNumId w:val="20"/>
  </w:num>
  <w:num w:numId="19" w16cid:durableId="356002478">
    <w:abstractNumId w:val="4"/>
  </w:num>
  <w:num w:numId="20" w16cid:durableId="537861603">
    <w:abstractNumId w:val="8"/>
  </w:num>
  <w:num w:numId="21" w16cid:durableId="1421632703">
    <w:abstractNumId w:val="15"/>
  </w:num>
  <w:num w:numId="22" w16cid:durableId="1799374951">
    <w:abstractNumId w:val="32"/>
  </w:num>
  <w:num w:numId="23" w16cid:durableId="436760049">
    <w:abstractNumId w:val="31"/>
  </w:num>
  <w:num w:numId="24" w16cid:durableId="1457337242">
    <w:abstractNumId w:val="13"/>
  </w:num>
  <w:num w:numId="25" w16cid:durableId="1850607208">
    <w:abstractNumId w:val="35"/>
  </w:num>
  <w:num w:numId="26" w16cid:durableId="2082169521">
    <w:abstractNumId w:val="34"/>
  </w:num>
  <w:num w:numId="27" w16cid:durableId="540359900">
    <w:abstractNumId w:val="30"/>
  </w:num>
  <w:num w:numId="28" w16cid:durableId="1490439029">
    <w:abstractNumId w:val="14"/>
  </w:num>
  <w:num w:numId="29" w16cid:durableId="633294381">
    <w:abstractNumId w:val="11"/>
  </w:num>
  <w:num w:numId="30" w16cid:durableId="830415758">
    <w:abstractNumId w:val="2"/>
  </w:num>
  <w:num w:numId="31" w16cid:durableId="765465092">
    <w:abstractNumId w:val="29"/>
  </w:num>
  <w:num w:numId="32" w16cid:durableId="1143236433">
    <w:abstractNumId w:val="12"/>
  </w:num>
  <w:num w:numId="33" w16cid:durableId="1039549407">
    <w:abstractNumId w:val="22"/>
  </w:num>
  <w:num w:numId="34" w16cid:durableId="2124883986">
    <w:abstractNumId w:val="3"/>
  </w:num>
  <w:num w:numId="35" w16cid:durableId="1661615364">
    <w:abstractNumId w:val="17"/>
  </w:num>
  <w:num w:numId="36" w16cid:durableId="93972744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5E"/>
    <w:rsid w:val="000004FF"/>
    <w:rsid w:val="00002EE6"/>
    <w:rsid w:val="00010AF1"/>
    <w:rsid w:val="00013EFC"/>
    <w:rsid w:val="00020BCC"/>
    <w:rsid w:val="00027EA3"/>
    <w:rsid w:val="000525C4"/>
    <w:rsid w:val="0006025C"/>
    <w:rsid w:val="00071F88"/>
    <w:rsid w:val="000741B6"/>
    <w:rsid w:val="00083804"/>
    <w:rsid w:val="000867AF"/>
    <w:rsid w:val="0008755B"/>
    <w:rsid w:val="00090404"/>
    <w:rsid w:val="000A30A4"/>
    <w:rsid w:val="000A4B35"/>
    <w:rsid w:val="000F3175"/>
    <w:rsid w:val="001011B9"/>
    <w:rsid w:val="0013174C"/>
    <w:rsid w:val="001341CB"/>
    <w:rsid w:val="00142374"/>
    <w:rsid w:val="0018085F"/>
    <w:rsid w:val="001816AA"/>
    <w:rsid w:val="001834D6"/>
    <w:rsid w:val="001A57AE"/>
    <w:rsid w:val="001B1F63"/>
    <w:rsid w:val="001B644C"/>
    <w:rsid w:val="001B6BB3"/>
    <w:rsid w:val="001C3720"/>
    <w:rsid w:val="001C4BED"/>
    <w:rsid w:val="001E13A0"/>
    <w:rsid w:val="00201EDC"/>
    <w:rsid w:val="00210338"/>
    <w:rsid w:val="00220BA6"/>
    <w:rsid w:val="00230CE7"/>
    <w:rsid w:val="00235EBA"/>
    <w:rsid w:val="00237160"/>
    <w:rsid w:val="00242935"/>
    <w:rsid w:val="00247D5D"/>
    <w:rsid w:val="00252649"/>
    <w:rsid w:val="00256F1C"/>
    <w:rsid w:val="00262DEB"/>
    <w:rsid w:val="00262F85"/>
    <w:rsid w:val="002666D0"/>
    <w:rsid w:val="00282617"/>
    <w:rsid w:val="002846B6"/>
    <w:rsid w:val="002916AE"/>
    <w:rsid w:val="002B0E57"/>
    <w:rsid w:val="002D0CCF"/>
    <w:rsid w:val="002D2E6D"/>
    <w:rsid w:val="00322DD6"/>
    <w:rsid w:val="00342F40"/>
    <w:rsid w:val="00363727"/>
    <w:rsid w:val="0037121B"/>
    <w:rsid w:val="00387816"/>
    <w:rsid w:val="003946C8"/>
    <w:rsid w:val="003A72E0"/>
    <w:rsid w:val="003B3B28"/>
    <w:rsid w:val="003B61A2"/>
    <w:rsid w:val="003D0DA7"/>
    <w:rsid w:val="003E098A"/>
    <w:rsid w:val="003F0A3D"/>
    <w:rsid w:val="003F441B"/>
    <w:rsid w:val="004037AE"/>
    <w:rsid w:val="00423165"/>
    <w:rsid w:val="004418FB"/>
    <w:rsid w:val="00444428"/>
    <w:rsid w:val="00453FCC"/>
    <w:rsid w:val="00462E7E"/>
    <w:rsid w:val="0046682B"/>
    <w:rsid w:val="00482D90"/>
    <w:rsid w:val="00486A41"/>
    <w:rsid w:val="004A2DA3"/>
    <w:rsid w:val="004A32E3"/>
    <w:rsid w:val="004B75DC"/>
    <w:rsid w:val="004C21A6"/>
    <w:rsid w:val="004C4715"/>
    <w:rsid w:val="004D1E26"/>
    <w:rsid w:val="004E5913"/>
    <w:rsid w:val="00502F23"/>
    <w:rsid w:val="00512803"/>
    <w:rsid w:val="0052649B"/>
    <w:rsid w:val="00540834"/>
    <w:rsid w:val="00556F67"/>
    <w:rsid w:val="005744AB"/>
    <w:rsid w:val="005773FF"/>
    <w:rsid w:val="00580937"/>
    <w:rsid w:val="00584CC5"/>
    <w:rsid w:val="00594258"/>
    <w:rsid w:val="00596913"/>
    <w:rsid w:val="005B3C9A"/>
    <w:rsid w:val="005B4B6B"/>
    <w:rsid w:val="005C4166"/>
    <w:rsid w:val="005D2FC2"/>
    <w:rsid w:val="005F6754"/>
    <w:rsid w:val="006045A7"/>
    <w:rsid w:val="006074C1"/>
    <w:rsid w:val="0061031B"/>
    <w:rsid w:val="00614171"/>
    <w:rsid w:val="00614671"/>
    <w:rsid w:val="00676929"/>
    <w:rsid w:val="006C0CC9"/>
    <w:rsid w:val="006D2B16"/>
    <w:rsid w:val="006F4E80"/>
    <w:rsid w:val="00702B99"/>
    <w:rsid w:val="00720133"/>
    <w:rsid w:val="00721743"/>
    <w:rsid w:val="007259E4"/>
    <w:rsid w:val="007272E6"/>
    <w:rsid w:val="00730618"/>
    <w:rsid w:val="0075596A"/>
    <w:rsid w:val="00770245"/>
    <w:rsid w:val="007825DB"/>
    <w:rsid w:val="007826CD"/>
    <w:rsid w:val="00791D21"/>
    <w:rsid w:val="007B5515"/>
    <w:rsid w:val="007C0997"/>
    <w:rsid w:val="007D305E"/>
    <w:rsid w:val="007E04D5"/>
    <w:rsid w:val="007F4030"/>
    <w:rsid w:val="007F4D42"/>
    <w:rsid w:val="00803358"/>
    <w:rsid w:val="0081469C"/>
    <w:rsid w:val="00815964"/>
    <w:rsid w:val="00822811"/>
    <w:rsid w:val="00844BC3"/>
    <w:rsid w:val="008455DC"/>
    <w:rsid w:val="00856323"/>
    <w:rsid w:val="00881127"/>
    <w:rsid w:val="00886F9F"/>
    <w:rsid w:val="00890C46"/>
    <w:rsid w:val="0089304D"/>
    <w:rsid w:val="008A3F26"/>
    <w:rsid w:val="008B1343"/>
    <w:rsid w:val="008B2810"/>
    <w:rsid w:val="008C1AA9"/>
    <w:rsid w:val="008C50F2"/>
    <w:rsid w:val="009001C6"/>
    <w:rsid w:val="00907AE1"/>
    <w:rsid w:val="0091550E"/>
    <w:rsid w:val="00915E43"/>
    <w:rsid w:val="009179E6"/>
    <w:rsid w:val="009566F3"/>
    <w:rsid w:val="00967DD7"/>
    <w:rsid w:val="00991851"/>
    <w:rsid w:val="00997132"/>
    <w:rsid w:val="009A124B"/>
    <w:rsid w:val="009B4F24"/>
    <w:rsid w:val="009C2D68"/>
    <w:rsid w:val="009C5766"/>
    <w:rsid w:val="009C7E8B"/>
    <w:rsid w:val="009D4F4E"/>
    <w:rsid w:val="00A130C9"/>
    <w:rsid w:val="00A34481"/>
    <w:rsid w:val="00A43A62"/>
    <w:rsid w:val="00A4532A"/>
    <w:rsid w:val="00A63C07"/>
    <w:rsid w:val="00A83CD5"/>
    <w:rsid w:val="00A84F29"/>
    <w:rsid w:val="00AA0052"/>
    <w:rsid w:val="00AB2E88"/>
    <w:rsid w:val="00AC1663"/>
    <w:rsid w:val="00AC1789"/>
    <w:rsid w:val="00AC4F4C"/>
    <w:rsid w:val="00AC79AE"/>
    <w:rsid w:val="00AD5844"/>
    <w:rsid w:val="00AD5CCE"/>
    <w:rsid w:val="00AE3A09"/>
    <w:rsid w:val="00AE7BB4"/>
    <w:rsid w:val="00B00A14"/>
    <w:rsid w:val="00B10EF5"/>
    <w:rsid w:val="00B222AC"/>
    <w:rsid w:val="00B3271F"/>
    <w:rsid w:val="00B32869"/>
    <w:rsid w:val="00B61951"/>
    <w:rsid w:val="00BB095A"/>
    <w:rsid w:val="00BD283C"/>
    <w:rsid w:val="00BF5C5C"/>
    <w:rsid w:val="00BF685D"/>
    <w:rsid w:val="00C00029"/>
    <w:rsid w:val="00C27B3D"/>
    <w:rsid w:val="00C319DF"/>
    <w:rsid w:val="00C43D2F"/>
    <w:rsid w:val="00C53C05"/>
    <w:rsid w:val="00C6655D"/>
    <w:rsid w:val="00C74093"/>
    <w:rsid w:val="00C7596C"/>
    <w:rsid w:val="00C94D93"/>
    <w:rsid w:val="00CA3921"/>
    <w:rsid w:val="00CB173D"/>
    <w:rsid w:val="00CB7AC8"/>
    <w:rsid w:val="00CC450A"/>
    <w:rsid w:val="00CC72BA"/>
    <w:rsid w:val="00CC79AC"/>
    <w:rsid w:val="00CD31E3"/>
    <w:rsid w:val="00CD5F87"/>
    <w:rsid w:val="00CD7B68"/>
    <w:rsid w:val="00D019FB"/>
    <w:rsid w:val="00D03450"/>
    <w:rsid w:val="00D11B42"/>
    <w:rsid w:val="00D1675C"/>
    <w:rsid w:val="00D33F8F"/>
    <w:rsid w:val="00D35E05"/>
    <w:rsid w:val="00D42217"/>
    <w:rsid w:val="00D52919"/>
    <w:rsid w:val="00D832E1"/>
    <w:rsid w:val="00D860CC"/>
    <w:rsid w:val="00D92B95"/>
    <w:rsid w:val="00DB280F"/>
    <w:rsid w:val="00DC1B8F"/>
    <w:rsid w:val="00DD0D53"/>
    <w:rsid w:val="00DD23FB"/>
    <w:rsid w:val="00DD266A"/>
    <w:rsid w:val="00DD3F2F"/>
    <w:rsid w:val="00DD78E6"/>
    <w:rsid w:val="00DF1B45"/>
    <w:rsid w:val="00DF5844"/>
    <w:rsid w:val="00E26721"/>
    <w:rsid w:val="00E90ACB"/>
    <w:rsid w:val="00E916CD"/>
    <w:rsid w:val="00E964D9"/>
    <w:rsid w:val="00EC0588"/>
    <w:rsid w:val="00EC6D3F"/>
    <w:rsid w:val="00ED11E6"/>
    <w:rsid w:val="00ED39B9"/>
    <w:rsid w:val="00ED482B"/>
    <w:rsid w:val="00EE6DBC"/>
    <w:rsid w:val="00EF0232"/>
    <w:rsid w:val="00EF432A"/>
    <w:rsid w:val="00F063C4"/>
    <w:rsid w:val="00F1796E"/>
    <w:rsid w:val="00F2301A"/>
    <w:rsid w:val="00F2747A"/>
    <w:rsid w:val="00F35FB4"/>
    <w:rsid w:val="00F66835"/>
    <w:rsid w:val="00F71120"/>
    <w:rsid w:val="00F72CDE"/>
    <w:rsid w:val="00F841A3"/>
    <w:rsid w:val="00F97FD3"/>
    <w:rsid w:val="00FA7A62"/>
    <w:rsid w:val="00FB280C"/>
    <w:rsid w:val="00FD6D43"/>
    <w:rsid w:val="00FE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440E1"/>
  <w15:docId w15:val="{92B00AF7-FECA-482D-894E-BDD5B80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44"/>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outlineLvl w:val="2"/>
    </w:pPr>
    <w:rPr>
      <w:b/>
      <w:smallCaps/>
      <w:color w:val="800000"/>
      <w:sz w:val="28"/>
    </w:rPr>
  </w:style>
  <w:style w:type="paragraph" w:styleId="Heading4">
    <w:name w:val="heading 4"/>
    <w:basedOn w:val="Normal"/>
    <w:next w:val="Normal"/>
    <w:qFormat/>
    <w:pPr>
      <w:keepNext/>
      <w:jc w:val="center"/>
      <w:outlineLvl w:val="3"/>
    </w:pPr>
    <w:rPr>
      <w:sz w:val="28"/>
      <w:szCs w:val="20"/>
    </w:rPr>
  </w:style>
  <w:style w:type="paragraph" w:styleId="Heading5">
    <w:name w:val="heading 5"/>
    <w:basedOn w:val="Normal"/>
    <w:next w:val="Normal"/>
    <w:qFormat/>
    <w:pPr>
      <w:keepNext/>
      <w:tabs>
        <w:tab w:val="left" w:pos="0"/>
      </w:tabs>
      <w:suppressAutoHyphens/>
      <w:jc w:val="center"/>
      <w:outlineLvl w:val="4"/>
    </w:pPr>
    <w:rPr>
      <w:b/>
      <w:sz w:val="32"/>
      <w:szCs w:val="20"/>
      <w:u w:val="single"/>
    </w:rPr>
  </w:style>
  <w:style w:type="paragraph" w:styleId="Heading6">
    <w:name w:val="heading 6"/>
    <w:basedOn w:val="Normal"/>
    <w:next w:val="Normal"/>
    <w:qFormat/>
    <w:pPr>
      <w:keepNext/>
      <w:jc w:val="center"/>
      <w:outlineLvl w:val="5"/>
    </w:pPr>
    <w:rPr>
      <w:b/>
      <w:color w:val="008000"/>
    </w:rPr>
  </w:style>
  <w:style w:type="paragraph" w:styleId="Heading7">
    <w:name w:val="heading 7"/>
    <w:basedOn w:val="Normal"/>
    <w:next w:val="Normal"/>
    <w:qFormat/>
    <w:pPr>
      <w:keepNext/>
      <w:outlineLvl w:val="6"/>
    </w:pPr>
    <w:rPr>
      <w:b/>
      <w:smallCaps/>
    </w:rPr>
  </w:style>
  <w:style w:type="paragraph" w:styleId="Heading8">
    <w:name w:val="heading 8"/>
    <w:basedOn w:val="Normal"/>
    <w:next w:val="Normal"/>
    <w:qFormat/>
    <w:pPr>
      <w:keepNext/>
      <w:jc w:val="center"/>
      <w:outlineLvl w:val="7"/>
    </w:pPr>
    <w:rPr>
      <w:color w:val="000080"/>
      <w:sz w:val="32"/>
    </w:rPr>
  </w:style>
  <w:style w:type="paragraph" w:styleId="Heading9">
    <w:name w:val="heading 9"/>
    <w:basedOn w:val="Normal"/>
    <w:next w:val="Normal"/>
    <w:qFormat/>
    <w:pPr>
      <w:keepNext/>
      <w:tabs>
        <w:tab w:val="left" w:pos="0"/>
      </w:tabs>
      <w:suppressAutoHyphens/>
      <w:jc w:val="center"/>
      <w:outlineLvl w:val="8"/>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rPr>
  </w:style>
  <w:style w:type="paragraph" w:styleId="Footer">
    <w:name w:val="footer"/>
    <w:basedOn w:val="Normal"/>
    <w:pPr>
      <w:tabs>
        <w:tab w:val="center" w:pos="4153"/>
        <w:tab w:val="right" w:pos="8306"/>
      </w:tabs>
    </w:pPr>
    <w:rPr>
      <w:sz w:val="20"/>
      <w:szCs w:val="20"/>
    </w:rPr>
  </w:style>
  <w:style w:type="paragraph" w:styleId="BodyText">
    <w:name w:val="Body Text"/>
    <w:aliases w:val=" Char Char Char, Char"/>
    <w:basedOn w:val="Normal"/>
    <w:link w:val="BodyTextChar1"/>
    <w:pPr>
      <w:jc w:val="both"/>
    </w:pPr>
    <w:rPr>
      <w:sz w:val="28"/>
      <w:szCs w:val="20"/>
    </w:rPr>
  </w:style>
  <w:style w:type="paragraph" w:styleId="BodyTextIndent">
    <w:name w:val="Body Text Indent"/>
    <w:basedOn w:val="Normal"/>
    <w:pPr>
      <w:ind w:left="720"/>
      <w:jc w:val="center"/>
    </w:pPr>
    <w:rPr>
      <w:b/>
      <w:bCs/>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2">
    <w:name w:val="Body Text 2"/>
    <w:basedOn w:val="Normal"/>
    <w:pPr>
      <w:jc w:val="center"/>
    </w:pPr>
    <w:rPr>
      <w:sz w:val="28"/>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lang w:val="en-US"/>
    </w:rPr>
  </w:style>
  <w:style w:type="character" w:customStyle="1" w:styleId="BodyTextChar1">
    <w:name w:val="Body Text Char1"/>
    <w:aliases w:val=" Char Char Char Char, Char Char"/>
    <w:basedOn w:val="DefaultParagraphFont"/>
    <w:link w:val="BodyText"/>
    <w:rsid w:val="00AC1789"/>
    <w:rPr>
      <w:sz w:val="28"/>
      <w:lang w:val="en-GB" w:eastAsia="en-US" w:bidi="ar-SA"/>
    </w:rPr>
  </w:style>
  <w:style w:type="paragraph" w:styleId="Title">
    <w:name w:val="Title"/>
    <w:basedOn w:val="Normal"/>
    <w:qFormat/>
    <w:rsid w:val="00AC1663"/>
    <w:pPr>
      <w:jc w:val="center"/>
    </w:pPr>
    <w:rPr>
      <w:sz w:val="32"/>
      <w:szCs w:val="20"/>
    </w:rPr>
  </w:style>
  <w:style w:type="character" w:customStyle="1" w:styleId="CharChar">
    <w:name w:val="Char Char"/>
    <w:basedOn w:val="DefaultParagraphFont"/>
    <w:rsid w:val="001B644C"/>
    <w:rPr>
      <w:sz w:val="28"/>
      <w:lang w:val="en-GB" w:eastAsia="en-US" w:bidi="ar-SA"/>
    </w:rPr>
  </w:style>
  <w:style w:type="paragraph" w:styleId="BalloonText">
    <w:name w:val="Balloon Text"/>
    <w:basedOn w:val="Normal"/>
    <w:semiHidden/>
    <w:rsid w:val="00D11B42"/>
    <w:rPr>
      <w:rFonts w:ascii="Tahoma" w:hAnsi="Tahoma" w:cs="Tahoma"/>
      <w:sz w:val="16"/>
      <w:szCs w:val="16"/>
    </w:rPr>
  </w:style>
  <w:style w:type="character" w:customStyle="1" w:styleId="CharCharCharCharChar">
    <w:name w:val="Char Char Char Char Char"/>
    <w:basedOn w:val="DefaultParagraphFont"/>
    <w:rsid w:val="00844BC3"/>
    <w:rPr>
      <w:sz w:val="28"/>
      <w:lang w:val="en-GB" w:eastAsia="en-US" w:bidi="ar-SA"/>
    </w:rPr>
  </w:style>
  <w:style w:type="character" w:customStyle="1" w:styleId="BodyTextChar">
    <w:name w:val="Body Text Char"/>
    <w:basedOn w:val="DefaultParagraphFont"/>
    <w:rsid w:val="00F71120"/>
    <w:rPr>
      <w:sz w:val="28"/>
      <w:lang w:val="en-GB" w:eastAsia="en-US" w:bidi="ar-SA"/>
    </w:rPr>
  </w:style>
  <w:style w:type="table" w:styleId="TableGrid">
    <w:name w:val="Table Grid"/>
    <w:basedOn w:val="TableNormal"/>
    <w:rsid w:val="0036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ANGLO STANDARD</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9</cp:revision>
  <cp:lastPrinted>2010-07-28T16:21:00Z</cp:lastPrinted>
  <dcterms:created xsi:type="dcterms:W3CDTF">2019-07-11T09:40:00Z</dcterms:created>
  <dcterms:modified xsi:type="dcterms:W3CDTF">2025-05-29T14:08:00Z</dcterms:modified>
</cp:coreProperties>
</file>